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2"/>
        <w:gridCol w:w="3824"/>
      </w:tblGrid>
      <w:tr w:rsidR="00490128" w:rsidRPr="00490128" w:rsidTr="00490128">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490128" w:rsidRPr="00490128" w:rsidRDefault="00490128" w:rsidP="00490128">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490128">
              <w:rPr>
                <w:rFonts w:ascii="Times New Roman" w:eastAsia="Times New Roman" w:hAnsi="Times New Roman" w:cs="Times New Roman"/>
                <w:b/>
                <w:bCs/>
                <w:sz w:val="36"/>
                <w:szCs w:val="36"/>
                <w:lang w:eastAsia="ro-RO"/>
              </w:rPr>
              <w:t>ORDIN ADMINISTRATIE PUBLICA 5557/2015</w:t>
            </w:r>
          </w:p>
        </w:tc>
        <w:tc>
          <w:tcPr>
            <w:tcW w:w="1800" w:type="pct"/>
            <w:tcBorders>
              <w:top w:val="outset" w:sz="6" w:space="0" w:color="auto"/>
              <w:left w:val="outset" w:sz="6" w:space="0" w:color="auto"/>
              <w:bottom w:val="outset" w:sz="6" w:space="0" w:color="auto"/>
              <w:right w:val="outset" w:sz="6" w:space="0" w:color="auto"/>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b/>
                <w:bCs/>
                <w:i/>
                <w:iCs/>
                <w:sz w:val="24"/>
                <w:szCs w:val="24"/>
                <w:lang w:eastAsia="ro-RO"/>
              </w:rPr>
              <w:t>Vigoare</w:t>
            </w:r>
          </w:p>
        </w:tc>
      </w:tr>
      <w:tr w:rsidR="00490128" w:rsidRPr="00490128" w:rsidTr="004901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0128" w:rsidRPr="00490128" w:rsidRDefault="00490128" w:rsidP="00490128">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490128">
              <w:rPr>
                <w:rFonts w:ascii="Times New Roman" w:eastAsia="Times New Roman" w:hAnsi="Times New Roman" w:cs="Times New Roman"/>
                <w:b/>
                <w:bCs/>
                <w:sz w:val="27"/>
                <w:szCs w:val="27"/>
                <w:lang w:eastAsia="ro-RO"/>
              </w:rPr>
              <w:t xml:space="preserve">Emitent: Ministerul Educatiei si Cercetarii </w:t>
            </w:r>
            <w:r w:rsidRPr="00490128">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490128" w:rsidRPr="00490128" w:rsidRDefault="00490128" w:rsidP="00490128">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490128">
              <w:rPr>
                <w:rFonts w:ascii="Times New Roman" w:eastAsia="Times New Roman" w:hAnsi="Times New Roman" w:cs="Times New Roman"/>
                <w:b/>
                <w:bCs/>
                <w:sz w:val="27"/>
                <w:szCs w:val="27"/>
                <w:lang w:eastAsia="ro-RO"/>
              </w:rPr>
              <w:t>M.O. 899/2015</w:t>
            </w:r>
          </w:p>
        </w:tc>
      </w:tr>
      <w:tr w:rsidR="00490128" w:rsidRPr="00490128" w:rsidTr="00490128">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Ordin pentru aprobarea Metodologiei si a criteriilor privind acordarea gradatiei de merit personalului didactic din invatamantul preuniversitar de stat, sesiunea 2016</w:t>
            </w:r>
          </w:p>
        </w:tc>
      </w:tr>
    </w:tbl>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M.Of.Nr.899 din 3 decembrie 2015               </w:t>
      </w:r>
      <w:hyperlink r:id="rId5" w:history="1">
        <w:r w:rsidRPr="00490128">
          <w:rPr>
            <w:rFonts w:ascii="Courier New" w:eastAsia="Times New Roman" w:hAnsi="Courier New" w:cs="Courier New"/>
            <w:color w:val="0000FF"/>
            <w:sz w:val="20"/>
            <w:szCs w:val="20"/>
            <w:u w:val="single"/>
            <w:lang w:eastAsia="ro-RO"/>
          </w:rPr>
          <w:t>Sursa Act: Monitorul Oficial</w:t>
        </w:r>
      </w:hyperlink>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xml:space="preserve">MINISTERUL EDUCATIEI SI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CERCETARII STIINTIFICE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ORDIN Nr. 5.557</w:t>
      </w:r>
      <w:r w:rsidRPr="00490128">
        <w:rPr>
          <w:rFonts w:ascii="Courier New" w:eastAsia="Times New Roman" w:hAnsi="Courier New" w:cs="Courier New"/>
          <w:b/>
          <w:bCs/>
          <w:sz w:val="20"/>
          <w:szCs w:val="20"/>
          <w:lang w:eastAsia="ro-RO"/>
        </w:rPr>
        <w:br/>
        <w:t xml:space="preserve">pentru aprobarea Metodologiei si a criteriilor privind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xml:space="preserve">acordarea gradatiei de merit personalului didactic din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invatamantul preuniversitar de stat, sesiunea 2016</w:t>
      </w:r>
      <w:bookmarkStart w:id="0" w:name="A259"/>
      <w:bookmarkEnd w:id="0"/>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xml:space="preserve">   In baza prevederilor </w:t>
      </w:r>
      <w:hyperlink r:id="rId6" w:anchor="264" w:history="1">
        <w:r w:rsidRPr="00490128">
          <w:rPr>
            <w:rFonts w:ascii="Courier New" w:eastAsia="Times New Roman" w:hAnsi="Courier New" w:cs="Courier New"/>
            <w:color w:val="0000FF"/>
            <w:sz w:val="20"/>
            <w:szCs w:val="20"/>
            <w:u w:val="single"/>
            <w:lang w:eastAsia="ro-RO"/>
          </w:rPr>
          <w:t>art. 264</w:t>
        </w:r>
      </w:hyperlink>
      <w:r w:rsidRPr="00490128">
        <w:rPr>
          <w:rFonts w:ascii="Courier New" w:eastAsia="Times New Roman" w:hAnsi="Courier New" w:cs="Courier New"/>
          <w:sz w:val="20"/>
          <w:szCs w:val="20"/>
          <w:lang w:eastAsia="ro-RO"/>
        </w:rPr>
        <w:t xml:space="preserve"> din Legea educatiei nationale </w:t>
      </w:r>
      <w:hyperlink r:id="rId7" w:history="1">
        <w:r w:rsidRPr="00490128">
          <w:rPr>
            <w:rFonts w:ascii="Courier New" w:eastAsia="Times New Roman" w:hAnsi="Courier New" w:cs="Courier New"/>
            <w:color w:val="0000FF"/>
            <w:sz w:val="20"/>
            <w:szCs w:val="20"/>
            <w:u w:val="single"/>
            <w:lang w:eastAsia="ro-RO"/>
          </w:rPr>
          <w:t>nr. 1/2011</w:t>
        </w:r>
      </w:hyperlink>
      <w:r w:rsidRPr="00490128">
        <w:rPr>
          <w:rFonts w:ascii="Courier New" w:eastAsia="Times New Roman" w:hAnsi="Courier New" w:cs="Courier New"/>
          <w:sz w:val="20"/>
          <w:szCs w:val="20"/>
          <w:lang w:eastAsia="ro-RO"/>
        </w:rPr>
        <w:t>, cu modificarile si completarile ulterioare,</w:t>
      </w:r>
      <w:r w:rsidRPr="00490128">
        <w:rPr>
          <w:rFonts w:ascii="Courier New" w:eastAsia="Times New Roman" w:hAnsi="Courier New" w:cs="Courier New"/>
          <w:sz w:val="20"/>
          <w:szCs w:val="20"/>
          <w:lang w:eastAsia="ro-RO"/>
        </w:rPr>
        <w:br/>
        <w:t xml:space="preserve">   in temeiul Hotararii Guvernului </w:t>
      </w:r>
      <w:hyperlink r:id="rId8" w:history="1">
        <w:r w:rsidRPr="00490128">
          <w:rPr>
            <w:rFonts w:ascii="Courier New" w:eastAsia="Times New Roman" w:hAnsi="Courier New" w:cs="Courier New"/>
            <w:color w:val="0000FF"/>
            <w:sz w:val="20"/>
            <w:szCs w:val="20"/>
            <w:u w:val="single"/>
            <w:lang w:eastAsia="ro-RO"/>
          </w:rPr>
          <w:t>nr. 26/2015</w:t>
        </w:r>
      </w:hyperlink>
      <w:r w:rsidRPr="00490128">
        <w:rPr>
          <w:rFonts w:ascii="Courier New" w:eastAsia="Times New Roman" w:hAnsi="Courier New" w:cs="Courier New"/>
          <w:sz w:val="20"/>
          <w:szCs w:val="20"/>
          <w:lang w:eastAsia="ro-RO"/>
        </w:rPr>
        <w:t xml:space="preserve"> privind organizarea si functionarea Ministerului Educatiei si Cercetarii Stiintifice,</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xml:space="preserve">   </w:t>
      </w:r>
      <w:r w:rsidRPr="00490128">
        <w:rPr>
          <w:rFonts w:ascii="Courier New" w:eastAsia="Times New Roman" w:hAnsi="Courier New" w:cs="Courier New"/>
          <w:b/>
          <w:sz w:val="20"/>
          <w:szCs w:val="20"/>
          <w:lang w:eastAsia="ro-RO"/>
        </w:rPr>
        <w:t>ministrul educatiei si cercetarii stiintifice</w:t>
      </w:r>
      <w:r w:rsidRPr="00490128">
        <w:rPr>
          <w:rFonts w:ascii="Courier New" w:eastAsia="Times New Roman" w:hAnsi="Courier New" w:cs="Courier New"/>
          <w:sz w:val="20"/>
          <w:szCs w:val="20"/>
          <w:lang w:eastAsia="ro-RO"/>
        </w:rPr>
        <w:t xml:space="preserve"> emite prezentul ordin.</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Courier New"/>
          <w:sz w:val="24"/>
          <w:szCs w:val="24"/>
          <w:lang w:eastAsia="ro-RO"/>
        </w:rPr>
        <w:br/>
      </w:r>
      <w:r w:rsidRPr="00490128">
        <w:rPr>
          <w:rFonts w:ascii="Courier New" w:eastAsia="Times New Roman" w:hAnsi="Courier New" w:cs="Courier New"/>
          <w:b/>
          <w:sz w:val="20"/>
          <w:szCs w:val="20"/>
          <w:lang w:eastAsia="ro-RO"/>
        </w:rPr>
        <w:t xml:space="preserve">   Art. 1.</w:t>
      </w:r>
      <w:r w:rsidRPr="00490128">
        <w:rPr>
          <w:rFonts w:ascii="Courier New" w:eastAsia="Times New Roman" w:hAnsi="Courier New" w:cs="Courier New"/>
          <w:sz w:val="20"/>
          <w:szCs w:val="20"/>
          <w:lang w:eastAsia="ro-RO"/>
        </w:rPr>
        <w:t xml:space="preserve"> - Se aproba Metodologia si criteriile privind acordarea gradatiei de merit personalului didactic din invatamantul preuniversitar de stat, sesiunea 2016, prevazute in anexa care face parte integranta din prezentul ordin.</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 xml:space="preserve">   Art. 2.</w:t>
      </w:r>
      <w:r w:rsidRPr="00490128">
        <w:rPr>
          <w:rFonts w:ascii="Courier New" w:eastAsia="Times New Roman" w:hAnsi="Courier New" w:cs="Courier New"/>
          <w:sz w:val="20"/>
          <w:szCs w:val="20"/>
          <w:lang w:eastAsia="ro-RO"/>
        </w:rPr>
        <w:t xml:space="preserve"> - La data intrarii in vigoare a prezentului ordin se abroga Ordinul ministrului educatiei nationale </w:t>
      </w:r>
      <w:hyperlink r:id="rId9" w:history="1">
        <w:r w:rsidRPr="00490128">
          <w:rPr>
            <w:rFonts w:ascii="Courier New" w:eastAsia="Times New Roman" w:hAnsi="Courier New" w:cs="Courier New"/>
            <w:color w:val="0000FF"/>
            <w:sz w:val="20"/>
            <w:szCs w:val="20"/>
            <w:u w:val="single"/>
            <w:lang w:eastAsia="ro-RO"/>
          </w:rPr>
          <w:t>nr. 4.893/2014</w:t>
        </w:r>
      </w:hyperlink>
      <w:r w:rsidRPr="00490128">
        <w:rPr>
          <w:rFonts w:ascii="Courier New" w:eastAsia="Times New Roman" w:hAnsi="Courier New" w:cs="Courier New"/>
          <w:sz w:val="20"/>
          <w:szCs w:val="20"/>
          <w:lang w:eastAsia="ro-RO"/>
        </w:rPr>
        <w:t xml:space="preserve"> pentru aprobarea Metodologiei si a criteriilor privind acordarea gradatiei de merit personalului didactic din invatamantul preuniversitar de stat, sesiunea 2015, publicat in Monitorul Oficial al Romaniei, Partea I, nr. 37 din 16 ianuarie 2015.</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 xml:space="preserve">   Art. 3.</w:t>
      </w:r>
      <w:r w:rsidRPr="00490128">
        <w:rPr>
          <w:rFonts w:ascii="Courier New" w:eastAsia="Times New Roman" w:hAnsi="Courier New" w:cs="Courier New"/>
          <w:sz w:val="20"/>
          <w:szCs w:val="20"/>
          <w:lang w:eastAsia="ro-RO"/>
        </w:rPr>
        <w:t xml:space="preserve"> - Directia generala management si retea scolara din cadrul Ministerului Educatiei si Cercetarii Stiintifice, inspectoratele scolare si unitatile de invatamant preuniversitar duc la indeplinire prevederile prezentului ordin.</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 xml:space="preserve">   Art. 4.</w:t>
      </w:r>
      <w:r w:rsidRPr="00490128">
        <w:rPr>
          <w:rFonts w:ascii="Courier New" w:eastAsia="Times New Roman" w:hAnsi="Courier New" w:cs="Courier New"/>
          <w:sz w:val="20"/>
          <w:szCs w:val="20"/>
          <w:lang w:eastAsia="ro-RO"/>
        </w:rPr>
        <w:t xml:space="preserve"> - Prezentul ordin se publica in Monitorul Oficial al Romaniei, Partea I.</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p. Ministrul educatiei si</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cercetarii stiintifice,</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Gigel Paraschiv,</w:t>
      </w:r>
      <w:r w:rsidRPr="00490128">
        <w:rPr>
          <w:rFonts w:ascii="Courier New" w:eastAsia="Times New Roman" w:hAnsi="Courier New" w:cs="Courier New"/>
          <w:sz w:val="20"/>
          <w:szCs w:val="20"/>
          <w:lang w:eastAsia="ro-RO"/>
        </w:rPr>
        <w:br/>
        <w:t>secretar de stat</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r w:rsidRPr="00490128">
        <w:rPr>
          <w:rFonts w:ascii="Times New Roman" w:eastAsia="Times New Roman" w:hAnsi="Times New Roman" w:cs="Courier New"/>
          <w:sz w:val="24"/>
          <w:szCs w:val="24"/>
          <w:lang w:eastAsia="ro-RO"/>
        </w:rPr>
        <w:br/>
      </w:r>
      <w:r w:rsidRPr="00490128">
        <w:rPr>
          <w:rFonts w:ascii="Courier New" w:eastAsia="Times New Roman" w:hAnsi="Courier New" w:cs="Courier New"/>
          <w:sz w:val="20"/>
          <w:szCs w:val="20"/>
          <w:lang w:eastAsia="ro-RO"/>
        </w:rPr>
        <w:t xml:space="preserve">   Bucuresti, 27 octombrie 2015.</w:t>
      </w:r>
      <w:r w:rsidRPr="00490128">
        <w:rPr>
          <w:rFonts w:ascii="Courier New" w:eastAsia="Times New Roman" w:hAnsi="Courier New" w:cs="Courier New"/>
          <w:sz w:val="20"/>
          <w:szCs w:val="20"/>
          <w:lang w:eastAsia="ro-RO"/>
        </w:rPr>
        <w:br/>
        <w:t xml:space="preserve">   Nr. 5.557.</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METODOLOGIA SI CRITERIILE</w:t>
      </w:r>
      <w:r w:rsidRPr="00490128">
        <w:rPr>
          <w:rFonts w:ascii="Courier New" w:eastAsia="Times New Roman" w:hAnsi="Courier New" w:cs="Courier New"/>
          <w:b/>
          <w:sz w:val="20"/>
          <w:szCs w:val="20"/>
          <w:lang w:eastAsia="ro-RO"/>
        </w:rPr>
        <w:br/>
        <w:t>privind acordarea gradatiei de merit personalului</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didactic din invatamantul preuniversitar de stat,</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sesiunea 2016</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Capitolul I</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Dispozitii generale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lastRenderedPageBreak/>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Art. 1.</w:t>
      </w:r>
      <w:r w:rsidRPr="00490128">
        <w:rPr>
          <w:rFonts w:ascii="Courier New" w:eastAsia="Times New Roman" w:hAnsi="Courier New" w:cs="Courier New"/>
          <w:sz w:val="20"/>
          <w:szCs w:val="20"/>
          <w:lang w:eastAsia="ro-RO"/>
        </w:rPr>
        <w:t xml:space="preserve"> - (1) Prezenta metodologie reglementeaza procedura si criteriile de acordare a gradatiei de merit personalului didactic din invatamantul preuniversitar de stat, sesiunea 2016.</w:t>
      </w:r>
      <w:r w:rsidRPr="00490128">
        <w:rPr>
          <w:rFonts w:ascii="Courier New" w:eastAsia="Times New Roman" w:hAnsi="Courier New" w:cs="Courier New"/>
          <w:sz w:val="20"/>
          <w:szCs w:val="20"/>
          <w:lang w:eastAsia="ro-RO"/>
        </w:rPr>
        <w:br/>
        <w:t xml:space="preserve">   (2) Gradatia de merit se acorda personalului didactic definit de art. 88 alin. (2) din Legea educatiei nationale </w:t>
      </w:r>
      <w:hyperlink r:id="rId10" w:history="1">
        <w:r w:rsidRPr="00490128">
          <w:rPr>
            <w:rFonts w:ascii="Courier New" w:eastAsia="Times New Roman" w:hAnsi="Courier New" w:cs="Courier New"/>
            <w:color w:val="0000FF"/>
            <w:sz w:val="20"/>
            <w:szCs w:val="20"/>
            <w:u w:val="single"/>
            <w:lang w:eastAsia="ro-RO"/>
          </w:rPr>
          <w:t>nr. 1/2011</w:t>
        </w:r>
      </w:hyperlink>
      <w:r w:rsidRPr="00490128">
        <w:rPr>
          <w:rFonts w:ascii="Courier New" w:eastAsia="Times New Roman" w:hAnsi="Courier New" w:cs="Courier New"/>
          <w:sz w:val="20"/>
          <w:szCs w:val="20"/>
          <w:lang w:eastAsia="ro-RO"/>
        </w:rPr>
        <w:t>, cu modificarile si completarile ulterioare.</w:t>
      </w:r>
      <w:r w:rsidRPr="00490128">
        <w:rPr>
          <w:rFonts w:ascii="Courier New" w:eastAsia="Times New Roman" w:hAnsi="Courier New" w:cs="Courier New"/>
          <w:sz w:val="20"/>
          <w:szCs w:val="20"/>
          <w:lang w:eastAsia="ro-RO"/>
        </w:rPr>
        <w:br/>
        <w:t>   (3) Prin unitati de invatamant, in sensul prezentei metodologii, se au in vedere unitatile/institutiile de invatamant preuniversitar de stat, cu personalitate juridica.</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2.</w:t>
      </w:r>
      <w:r w:rsidRPr="00490128">
        <w:rPr>
          <w:rFonts w:ascii="Courier New" w:eastAsia="Times New Roman" w:hAnsi="Courier New" w:cs="Courier New"/>
          <w:sz w:val="20"/>
          <w:szCs w:val="20"/>
          <w:lang w:eastAsia="ro-RO"/>
        </w:rPr>
        <w:t xml:space="preserve"> - (1) Numarul maxim de gradatii care pot fi acordate se calculeaza astfel: din numarul stabilit prin aplicarea a 16% din totalul posturilor didactice auxiliare si a 16% din totalul posturilor didactice de predare, de conducere, de indrumare si control existente la nivelul inspectoratului scolar se scade numarul de gradatii acordate personalului didactic aflate in plata la 1 septembrie 2016, avand in vedere ca gradatia de merit se acorda pe o perioada efectiva de 5 ani, fara a fi luate in calcul perioadele de suspendare</w:t>
      </w:r>
      <w:bookmarkStart w:id="1" w:name="_GoBack"/>
      <w:bookmarkEnd w:id="1"/>
      <w:r w:rsidRPr="00490128">
        <w:rPr>
          <w:rFonts w:ascii="Courier New" w:eastAsia="Times New Roman" w:hAnsi="Courier New" w:cs="Courier New"/>
          <w:sz w:val="20"/>
          <w:szCs w:val="20"/>
          <w:lang w:eastAsia="ro-RO"/>
        </w:rPr>
        <w:t xml:space="preserve"> a platii gradatiei de merit din motive neimputabile angajatului sau ca urmare a rezervarii postului didactic/catedrei in baza prevederilor art. 255 alin. (1)-(6) din Legea </w:t>
      </w:r>
      <w:hyperlink r:id="rId11" w:history="1">
        <w:r w:rsidRPr="00490128">
          <w:rPr>
            <w:rFonts w:ascii="Courier New" w:eastAsia="Times New Roman" w:hAnsi="Courier New" w:cs="Courier New"/>
            <w:color w:val="0000FF"/>
            <w:sz w:val="20"/>
            <w:szCs w:val="20"/>
            <w:u w:val="single"/>
            <w:lang w:eastAsia="ro-RO"/>
          </w:rPr>
          <w:t>nr. 1/2011</w:t>
        </w:r>
      </w:hyperlink>
      <w:r w:rsidRPr="00490128">
        <w:rPr>
          <w:rFonts w:ascii="Courier New" w:eastAsia="Times New Roman" w:hAnsi="Courier New" w:cs="Courier New"/>
          <w:sz w:val="20"/>
          <w:szCs w:val="20"/>
          <w:lang w:eastAsia="ro-RO"/>
        </w:rPr>
        <w:t>, cu modificarile si completarile ulterioare, cu incadrarea in numarul maxim de gradatii de merit aprobate la momentul revenirii pe post.</w:t>
      </w:r>
      <w:r w:rsidRPr="00490128">
        <w:rPr>
          <w:rFonts w:ascii="Courier New" w:eastAsia="Times New Roman" w:hAnsi="Courier New" w:cs="Courier New"/>
          <w:sz w:val="20"/>
          <w:szCs w:val="20"/>
          <w:lang w:eastAsia="ro-RO"/>
        </w:rPr>
        <w:br/>
        <w:t>   (2) In situatia in care personalului didactic i se modifica locul de munca, cu pastrarea calitatii de personal didactic calificat, la nivelul aceluiasi judet/al municipiului Bucuresti, acesta isi pastreaza gradatia de merit.</w:t>
      </w:r>
      <w:r w:rsidRPr="00490128">
        <w:rPr>
          <w:rFonts w:ascii="Courier New" w:eastAsia="Times New Roman" w:hAnsi="Courier New" w:cs="Courier New"/>
          <w:sz w:val="20"/>
          <w:szCs w:val="20"/>
          <w:lang w:eastAsia="ro-RO"/>
        </w:rPr>
        <w:br/>
        <w:t xml:space="preserve">   (3) Personalul didactic beneficiar al gradatiei de merit, detasat in alt judet/municipiul Bucuresti isi pastreaza gradatia de merit, in conditiile art. 47 alin. (2) din Legea </w:t>
      </w:r>
      <w:hyperlink r:id="rId12" w:history="1">
        <w:r w:rsidRPr="00490128">
          <w:rPr>
            <w:rFonts w:ascii="Courier New" w:eastAsia="Times New Roman" w:hAnsi="Courier New" w:cs="Courier New"/>
            <w:color w:val="0000FF"/>
            <w:sz w:val="20"/>
            <w:szCs w:val="20"/>
            <w:u w:val="single"/>
            <w:lang w:eastAsia="ro-RO"/>
          </w:rPr>
          <w:t>nr. 53/2003</w:t>
        </w:r>
      </w:hyperlink>
      <w:r w:rsidRPr="00490128">
        <w:rPr>
          <w:rFonts w:ascii="Courier New" w:eastAsia="Times New Roman" w:hAnsi="Courier New" w:cs="Courier New"/>
          <w:sz w:val="20"/>
          <w:szCs w:val="20"/>
          <w:lang w:eastAsia="ro-RO"/>
        </w:rPr>
        <w:t xml:space="preserve"> - Codul muncii, republicata, cu modificarile si completarile ulterioare.</w:t>
      </w:r>
      <w:r w:rsidRPr="00490128">
        <w:rPr>
          <w:rFonts w:ascii="Courier New" w:eastAsia="Times New Roman" w:hAnsi="Courier New" w:cs="Courier New"/>
          <w:sz w:val="20"/>
          <w:szCs w:val="20"/>
          <w:lang w:eastAsia="ro-RO"/>
        </w:rPr>
        <w:br/>
        <w:t>   (4) Cadrele didactice beneficiare ale gradatiei de merit pretransferate/transferate in alt judet/municipiul Bucuresti isi pastreaza gradatia de merit, cu incadrarea in numarul maxim de gradatii de merit aprobate pentru anul respectiv la nivelul judetului/municipiului Bucuresti in care s-au pretransferat/ transferat.</w:t>
      </w:r>
      <w:r w:rsidRPr="00490128">
        <w:rPr>
          <w:rFonts w:ascii="Courier New" w:eastAsia="Times New Roman" w:hAnsi="Courier New" w:cs="Courier New"/>
          <w:sz w:val="20"/>
          <w:szCs w:val="20"/>
          <w:lang w:eastAsia="ro-RO"/>
        </w:rPr>
        <w:br/>
        <w:t>   (5) La solicitarea unitatii/institutiei de invatamant preuniversitar in care cadrul didactic beneficiar al gradatiei de merit s-a pretransferat prin schimb de posturi pe baza consimtamantului scris in alt judet/municipiul Bucuresti in timpul anului scolar, inspectoratul scolar ii acorda gradatie de merit, cu incadrarea in numarul maxim de gradatii, cu respectarea prevederilor alin. (1).</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3.</w:t>
      </w:r>
      <w:r w:rsidRPr="00490128">
        <w:rPr>
          <w:rFonts w:ascii="Courier New" w:eastAsia="Times New Roman" w:hAnsi="Courier New" w:cs="Courier New"/>
          <w:sz w:val="20"/>
          <w:szCs w:val="20"/>
          <w:lang w:eastAsia="ro-RO"/>
        </w:rPr>
        <w:t xml:space="preserve"> - Gradatia de merit se atribuie incepand cu data de 1 septembrie 2016. Pentru fiecare candidat, gradatia de merit se calculeaza conform </w:t>
      </w:r>
      <w:hyperlink r:id="rId13" w:anchor="264" w:history="1">
        <w:r w:rsidRPr="00490128">
          <w:rPr>
            <w:rFonts w:ascii="Courier New" w:eastAsia="Times New Roman" w:hAnsi="Courier New" w:cs="Courier New"/>
            <w:color w:val="0000FF"/>
            <w:sz w:val="20"/>
            <w:szCs w:val="20"/>
            <w:u w:val="single"/>
            <w:lang w:eastAsia="ro-RO"/>
          </w:rPr>
          <w:t>art. 264</w:t>
        </w:r>
      </w:hyperlink>
      <w:r w:rsidRPr="00490128">
        <w:rPr>
          <w:rFonts w:ascii="Courier New" w:eastAsia="Times New Roman" w:hAnsi="Courier New" w:cs="Courier New"/>
          <w:sz w:val="20"/>
          <w:szCs w:val="20"/>
          <w:lang w:eastAsia="ro-RO"/>
        </w:rPr>
        <w:t xml:space="preserve"> din Legea </w:t>
      </w:r>
      <w:hyperlink r:id="rId14" w:history="1">
        <w:r w:rsidRPr="00490128">
          <w:rPr>
            <w:rFonts w:ascii="Courier New" w:eastAsia="Times New Roman" w:hAnsi="Courier New" w:cs="Courier New"/>
            <w:color w:val="0000FF"/>
            <w:sz w:val="20"/>
            <w:szCs w:val="20"/>
            <w:u w:val="single"/>
            <w:lang w:eastAsia="ro-RO"/>
          </w:rPr>
          <w:t>nr. 1/2011</w:t>
        </w:r>
      </w:hyperlink>
      <w:r w:rsidRPr="00490128">
        <w:rPr>
          <w:rFonts w:ascii="Courier New" w:eastAsia="Times New Roman" w:hAnsi="Courier New" w:cs="Courier New"/>
          <w:sz w:val="20"/>
          <w:szCs w:val="20"/>
          <w:lang w:eastAsia="ro-RO"/>
        </w:rPr>
        <w:t>, cu modificarile si completarile ulterioare, raportat la norma didactica de baza conform actului de numire/transfer/repartizare.</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4.</w:t>
      </w:r>
      <w:r w:rsidRPr="00490128">
        <w:rPr>
          <w:rFonts w:ascii="Courier New" w:eastAsia="Times New Roman" w:hAnsi="Courier New" w:cs="Courier New"/>
          <w:sz w:val="20"/>
          <w:szCs w:val="20"/>
          <w:lang w:eastAsia="ro-RO"/>
        </w:rPr>
        <w:t xml:space="preserve"> - (1) Personalul didactic din invatamant care beneficiaza de gradatie de merit pana la 31 august 2016 poate participa la un nou concurs.</w:t>
      </w:r>
      <w:r w:rsidRPr="00490128">
        <w:rPr>
          <w:rFonts w:ascii="Courier New" w:eastAsia="Times New Roman" w:hAnsi="Courier New" w:cs="Courier New"/>
          <w:sz w:val="20"/>
          <w:szCs w:val="20"/>
          <w:lang w:eastAsia="ro-RO"/>
        </w:rPr>
        <w:br/>
        <w:t>   (2) Personalul didactic pensionat nu mai beneficiaza de gradatie de merit de la incetarea, in vederea pensionarii, a contractului individual de munca pe perioada nedeterminata.</w:t>
      </w:r>
      <w:r w:rsidRPr="00490128">
        <w:rPr>
          <w:rFonts w:ascii="Courier New" w:eastAsia="Times New Roman" w:hAnsi="Courier New" w:cs="Courier New"/>
          <w:sz w:val="20"/>
          <w:szCs w:val="20"/>
          <w:lang w:eastAsia="ro-RO"/>
        </w:rPr>
        <w:br/>
        <w:t xml:space="preserve">   (3) Personalul didactic titular mentinut in activitate, in functia didactica, peste varsta de pensionare, raportata la data de 1 septembrie 2016, in conditiile prevazute la art. 284 alin. (6) din Legea </w:t>
      </w:r>
      <w:hyperlink r:id="rId15" w:history="1">
        <w:r w:rsidRPr="00490128">
          <w:rPr>
            <w:rFonts w:ascii="Courier New" w:eastAsia="Times New Roman" w:hAnsi="Courier New" w:cs="Courier New"/>
            <w:color w:val="0000FF"/>
            <w:sz w:val="20"/>
            <w:szCs w:val="20"/>
            <w:u w:val="single"/>
            <w:lang w:eastAsia="ro-RO"/>
          </w:rPr>
          <w:t>nr. 1/2011</w:t>
        </w:r>
      </w:hyperlink>
      <w:r w:rsidRPr="00490128">
        <w:rPr>
          <w:rFonts w:ascii="Courier New" w:eastAsia="Times New Roman" w:hAnsi="Courier New" w:cs="Courier New"/>
          <w:sz w:val="20"/>
          <w:szCs w:val="20"/>
          <w:lang w:eastAsia="ro-RO"/>
        </w:rPr>
        <w:t>, cu modificarile si completarile ulterioare, beneficiaza de gradatie de merit, pe perioada mentinerii ca titular in invatamantul preuniversitar, pana la incheierea perioadei de acordare a gradatiei de merit.</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Capitolul II</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 xml:space="preserve">Inscrierea la concursul pentru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acordarea gradatiei de merit</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Courier New"/>
          <w:sz w:val="24"/>
          <w:szCs w:val="24"/>
          <w:lang w:eastAsia="ro-RO"/>
        </w:rPr>
        <w:br/>
      </w:r>
      <w:r w:rsidRPr="00490128">
        <w:rPr>
          <w:rFonts w:ascii="Courier New" w:eastAsia="Times New Roman" w:hAnsi="Courier New" w:cs="Courier New"/>
          <w:b/>
          <w:bCs/>
          <w:sz w:val="20"/>
          <w:szCs w:val="20"/>
          <w:lang w:eastAsia="ro-RO"/>
        </w:rPr>
        <w:t>   Art. 5.</w:t>
      </w:r>
      <w:r w:rsidRPr="00490128">
        <w:rPr>
          <w:rFonts w:ascii="Courier New" w:eastAsia="Times New Roman" w:hAnsi="Courier New" w:cs="Courier New"/>
          <w:sz w:val="20"/>
          <w:szCs w:val="20"/>
          <w:lang w:eastAsia="ro-RO"/>
        </w:rPr>
        <w:t xml:space="preserve"> - (1) La concursul pentru acordarea gradatiei de merit poate participa:</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a)personalul didactic de predare, de conducere, de indrumare si control din invatamantul preuniversitar de stat, cu contract individual de munca pe perioada nedeterminata sau pe perioada determinata, cu o vechime in invatamantul preuniversitar de cel putin 4 ani, cu performante deosebite in inovarea didactica, in pregatirea prescolarilor sau a elevilor, in pregatirea elevilor distinsi la concursuri scolare, faza judeteana si a municipiului Bucuresti, interjudeteana, faza nationala si internationala, in perioada 1 septembrie 2010 - 31 august 2015, si calificativul „Foarte bine“ in fiecare an scolar din perioada evaluata;</w:t>
      </w:r>
      <w:r w:rsidRPr="00490128">
        <w:rPr>
          <w:rFonts w:ascii="Courier New" w:eastAsia="Times New Roman" w:hAnsi="Courier New" w:cs="Courier New"/>
          <w:sz w:val="20"/>
          <w:szCs w:val="20"/>
          <w:lang w:eastAsia="ro-RO"/>
        </w:rPr>
        <w:br/>
        <w:t xml:space="preserve">   b)personalul didactic auxiliar din invatamantul preuniversitar de stat, cu contract individual de munca pe perioada nedeterminata sau pe perioada determinata, cu o vechime </w:t>
      </w:r>
      <w:r w:rsidRPr="00490128">
        <w:rPr>
          <w:rFonts w:ascii="Courier New" w:eastAsia="Times New Roman" w:hAnsi="Courier New" w:cs="Courier New"/>
          <w:sz w:val="20"/>
          <w:szCs w:val="20"/>
          <w:lang w:eastAsia="ro-RO"/>
        </w:rPr>
        <w:lastRenderedPageBreak/>
        <w:t>in invatamantul preuniversitar de cel putin 4 ani, cu performante in activitate, in perioada 1 septembrie 2010 - 31 august 2015, si calificativul „Foarte bine“ in fiecare an scolar din perioada evaluata.</w:t>
      </w:r>
      <w:r w:rsidRPr="00490128">
        <w:rPr>
          <w:rFonts w:ascii="Courier New" w:eastAsia="Times New Roman" w:hAnsi="Courier New" w:cs="Courier New"/>
          <w:sz w:val="20"/>
          <w:szCs w:val="20"/>
          <w:lang w:eastAsia="ro-RO"/>
        </w:rPr>
        <w:br/>
        <w:t>   (2) Cadrele didactice care in perioada 1 septembrie 2010 - 31 august 2015 au indeplinit si functii de conducere, de indrumare si control pot participa la concursul de acordare a gradatiei de merit fie ca personal didactic de conducere, de indrumare si control, fie ca personal didactic de predare, iar evaluarea se realizeaza conform grilei specifice optiunii exprimate in scris la depunerea dosarului. Cadrele didactice care opteaza pentru evaluare ca personal didactic de conducere, de indrumare si control depun calificativele primite in urma evaluarii activitatii pe perioada in care au ocupat aceste functii si sunt evaluate numai pentru activitatea desfasurata in functia respectiva. Personalul didactic prevazut la alin. (1) care, in perioada 1 septembrie 2010 - 31 august 2015, a avut contractul de munca suspendat, este evaluat doar pentru perioada in care si-a desfasurat activitatea, din intervalul 1 septembrie 2010 - 31 august 2015.</w:t>
      </w:r>
      <w:r w:rsidRPr="00490128">
        <w:rPr>
          <w:rFonts w:ascii="Courier New" w:eastAsia="Times New Roman" w:hAnsi="Courier New" w:cs="Courier New"/>
          <w:sz w:val="20"/>
          <w:szCs w:val="20"/>
          <w:lang w:eastAsia="ro-RO"/>
        </w:rPr>
        <w:br/>
        <w:t>   (3) Cadrele didactice incadrate pe doua sau mai multe specializari pe perioada evaluarii pot participa la concursul de acordare a gradatiei de merit la oricare dintre discipline, exprimandu-si optiunea in scris odata cu depunerea dosarului. Cadrele didactice care au desfasurat activitate metodica si stiintifica pe doua sau mai multe specializari sunt evaluate pentru intreaga activitate.</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Capitolul III</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Criterii pentru acordarea gradatiei de merit</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Art. 6.</w:t>
      </w:r>
      <w:r w:rsidRPr="00490128">
        <w:rPr>
          <w:rFonts w:ascii="Courier New" w:eastAsia="Times New Roman" w:hAnsi="Courier New" w:cs="Courier New"/>
          <w:sz w:val="20"/>
          <w:szCs w:val="20"/>
          <w:lang w:eastAsia="ro-RO"/>
        </w:rPr>
        <w:t xml:space="preserve"> - Inspectoratul scolar evalueaza activitatea candidatilor inscrisi pentru acordarea gradatiei de merit, inclusa in raportul de autoevaluare, sustinuta prin documente doveditoare, din perioada 1 septembrie 2010 - 31 august 2015. Fisa in baza careia se realizeaza (auto)evaluarea se elaboreaza, tinandu-se seama de criteriile generale care trebuie indeplinite de candidat, de catre inspectoratul scolar, respectiv de catre Ministerul Educatiei si Cercetarii Stiintifice pentru personalul didactic de predare si de conducere din invatamantul sportiv integrat si suplimentar, palatele si cluburile copiilor, cu consultarea organizatiilor sindicale reprezentative la nivel de sector de activitate invatamant preuniversitar, semnatare ale contractului colectiv de munca la nivel de sector de activitate invatamant preuniversitar.</w:t>
      </w:r>
      <w:r w:rsidRPr="00490128">
        <w:rPr>
          <w:rFonts w:ascii="Courier New" w:eastAsia="Times New Roman" w:hAnsi="Courier New" w:cs="Courier New"/>
          <w:sz w:val="20"/>
          <w:szCs w:val="20"/>
          <w:lang w:eastAsia="ro-RO"/>
        </w:rPr>
        <w:br/>
        <w:t>   1. Criteriul activitatilor complexe cu valoare instructiv-educativa - ponderea 80%:</w:t>
      </w:r>
      <w:r w:rsidRPr="00490128">
        <w:rPr>
          <w:rFonts w:ascii="Courier New" w:eastAsia="Times New Roman" w:hAnsi="Courier New" w:cs="Courier New"/>
          <w:sz w:val="20"/>
          <w:szCs w:val="20"/>
          <w:lang w:eastAsia="ro-RO"/>
        </w:rPr>
        <w:br/>
        <w:t>   a)rezultate deosebite obtinute in pregatirea prescolarilor si a elevilor in atingerea obiectivelor/competentelor specifice impuse de curriculumul scolar, materializate in progresul elevilor la clasa, in rezultate ale elevilor la clasa, la testari si examene nationale de sfarsit de ciclu, rezultate obtinute cu clasa si individual la disciplinele de specialitate din invatamantul vocational;</w:t>
      </w:r>
      <w:r w:rsidRPr="00490128">
        <w:rPr>
          <w:rFonts w:ascii="Courier New" w:eastAsia="Times New Roman" w:hAnsi="Courier New" w:cs="Courier New"/>
          <w:sz w:val="20"/>
          <w:szCs w:val="20"/>
          <w:lang w:eastAsia="ro-RO"/>
        </w:rPr>
        <w:br/>
        <w:t>   b)initierea si aplicarea unor proiecte de predare a disciplinei prin utilizarea platformelor electronice de invatare si a softurilor educationale specifice disciplinei, existente in unitatea de invatamant;</w:t>
      </w:r>
      <w:r w:rsidRPr="00490128">
        <w:rPr>
          <w:rFonts w:ascii="Courier New" w:eastAsia="Times New Roman" w:hAnsi="Courier New" w:cs="Courier New"/>
          <w:sz w:val="20"/>
          <w:szCs w:val="20"/>
          <w:lang w:eastAsia="ro-RO"/>
        </w:rPr>
        <w:br/>
        <w:t>   c)performante dovedite in pregatirea elevilor distinsi la olimpiade scolare si/sau concursuri de profil, materializate prin obtinerea premiilor I, II, III si a premiilor speciale la faza judeteana si a municipiului Bucuresti/interjudeteana/nationala/ internationala, desfasurate in coordonarea si/sau finantarea Ministerului Educatiei si Cercetarii Stiintifice;</w:t>
      </w:r>
      <w:r w:rsidRPr="00490128">
        <w:rPr>
          <w:rFonts w:ascii="Courier New" w:eastAsia="Times New Roman" w:hAnsi="Courier New" w:cs="Courier New"/>
          <w:sz w:val="20"/>
          <w:szCs w:val="20"/>
          <w:lang w:eastAsia="ro-RO"/>
        </w:rPr>
        <w:br/>
        <w:t>   d)performante dovedite in pregatirea elevilor distinsi la concursuri cultural-artistice, tehnico-stiintifice si sportive incluse in Calendarul activitatilor educative nationale/regionale elaborat de Ministerul Educatiei si Cercetarii Stiintifice, materializate prin obtinerea premiilor I, II, III si a premiilor speciale;</w:t>
      </w:r>
      <w:r w:rsidRPr="00490128">
        <w:rPr>
          <w:rFonts w:ascii="Courier New" w:eastAsia="Times New Roman" w:hAnsi="Courier New" w:cs="Courier New"/>
          <w:sz w:val="20"/>
          <w:szCs w:val="20"/>
          <w:lang w:eastAsia="ro-RO"/>
        </w:rPr>
        <w:br/>
        <w:t>   e)pregatirea loturilor olimpice de elevi, participarea, in calitate de membru al comisiei de evaluare/organizare, la olimpiadele si concursurile scolare si extrascolare, fazele judetene, interjudetene si nationale si internationale incluse in programul de activitati in calendarul inspectoratelor scolare/Ministerului Educatiei si Cercetarii Stiintifice;</w:t>
      </w:r>
      <w:r w:rsidRPr="00490128">
        <w:rPr>
          <w:rFonts w:ascii="Courier New" w:eastAsia="Times New Roman" w:hAnsi="Courier New" w:cs="Courier New"/>
          <w:sz w:val="20"/>
          <w:szCs w:val="20"/>
          <w:lang w:eastAsia="ro-RO"/>
        </w:rPr>
        <w:br/>
        <w:t>   f)organizarea de concursuri si festivaluri la nivel international, national, sau regional/interjudetean; organizarea de spectacole, expozitii, concerte la nivel international, national ori regional/interjudetean incluse in programul de activitati si in calendarul inspectoratelor scolare/Ministerului Educatiei si Cercetarii Stiintifice, certificate prin diplome sau adeverinte;</w:t>
      </w:r>
      <w:r w:rsidRPr="00490128">
        <w:rPr>
          <w:rFonts w:ascii="Courier New" w:eastAsia="Times New Roman" w:hAnsi="Courier New" w:cs="Courier New"/>
          <w:sz w:val="20"/>
          <w:szCs w:val="20"/>
          <w:lang w:eastAsia="ro-RO"/>
        </w:rPr>
        <w:br/>
        <w:t xml:space="preserve">   g)rezultatele obtinute in centrele de excelenta, certificate de inspectorul de specialitate sau cu elevi cu cerinte educationale speciale, certificate de centrele judetene de resurse si asistenta educationala/Centrul Municipiului Bucuresti de Resurse si Asistenta Educationala, certificate de directorul centrului de excelenta/inspectorul </w:t>
      </w:r>
      <w:r w:rsidRPr="00490128">
        <w:rPr>
          <w:rFonts w:ascii="Courier New" w:eastAsia="Times New Roman" w:hAnsi="Courier New" w:cs="Courier New"/>
          <w:sz w:val="20"/>
          <w:szCs w:val="20"/>
          <w:lang w:eastAsia="ro-RO"/>
        </w:rPr>
        <w:lastRenderedPageBreak/>
        <w:t>scolar/directorul centrului judetean de resurse si asistenta educationala/Centrul Municipiului Bucuresti de Resurse si Asistenta Educationala;</w:t>
      </w:r>
      <w:r w:rsidRPr="00490128">
        <w:rPr>
          <w:rFonts w:ascii="Courier New" w:eastAsia="Times New Roman" w:hAnsi="Courier New" w:cs="Courier New"/>
          <w:sz w:val="20"/>
          <w:szCs w:val="20"/>
          <w:lang w:eastAsia="ro-RO"/>
        </w:rPr>
        <w:br/>
        <w:t>   h)activitate de coordonator de programe educative scolare si extrascolare sau indrumarea colectivelor redactionale ale revistelor scolare avizate de inspectoratul scolar;</w:t>
      </w:r>
      <w:r w:rsidRPr="00490128">
        <w:rPr>
          <w:rFonts w:ascii="Courier New" w:eastAsia="Times New Roman" w:hAnsi="Courier New" w:cs="Courier New"/>
          <w:sz w:val="20"/>
          <w:szCs w:val="20"/>
          <w:lang w:eastAsia="ro-RO"/>
        </w:rPr>
        <w:br/>
        <w:t>   i)activitate dovedita in cadrul Strategiei nationale de actiune comunitara;</w:t>
      </w:r>
      <w:r w:rsidRPr="00490128">
        <w:rPr>
          <w:rFonts w:ascii="Courier New" w:eastAsia="Times New Roman" w:hAnsi="Courier New" w:cs="Courier New"/>
          <w:sz w:val="20"/>
          <w:szCs w:val="20"/>
          <w:lang w:eastAsia="ro-RO"/>
        </w:rPr>
        <w:br/>
        <w:t>   j)crearea de softuri educationale in specialitate, platforme de e-learning pentru sustinerea progresului scolar, avizate de Ministerul Educatiei si Cercetarii Stiintifice.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2. Criteriul privind performante deosebite in inovarea didactica/manageriala - ponderea 10%:</w:t>
      </w:r>
      <w:r w:rsidRPr="00490128">
        <w:rPr>
          <w:rFonts w:ascii="Courier New" w:eastAsia="Times New Roman" w:hAnsi="Courier New" w:cs="Courier New"/>
          <w:sz w:val="20"/>
          <w:szCs w:val="20"/>
          <w:lang w:eastAsia="ro-RO"/>
        </w:rPr>
        <w:br/>
        <w:t>   a)elaborarea de programe scolare, regulamente, metodologii, indrumatoare/ghiduri metodice, manuale scolare, auxiliare didactice avizate de inspectoratul scolar sau de Ministerul Educatiei si Cercetarii Stiintifice, dupa caz; carti in domeniul educational, inregistrate cu ISBN/ISSN; elaborarea de programe scolare pentru discipline optionale noi, insotite de suportul de curs sau vizand curriculumul pentru optional integrat in dezvoltare locala, avizate de inspectoratul scolar;</w:t>
      </w:r>
      <w:r w:rsidRPr="00490128">
        <w:rPr>
          <w:rFonts w:ascii="Courier New" w:eastAsia="Times New Roman" w:hAnsi="Courier New" w:cs="Courier New"/>
          <w:sz w:val="20"/>
          <w:szCs w:val="20"/>
          <w:lang w:eastAsia="ro-RO"/>
        </w:rPr>
        <w:br/>
        <w:t>   b)elaborarea de carti si lucrari stiintifice publicate in domeniul didacticii, specialitatii si managementului educational, inregistrate cu ISBN/ISSN;</w:t>
      </w:r>
      <w:r w:rsidRPr="00490128">
        <w:rPr>
          <w:rFonts w:ascii="Courier New" w:eastAsia="Times New Roman" w:hAnsi="Courier New" w:cs="Courier New"/>
          <w:sz w:val="20"/>
          <w:szCs w:val="20"/>
          <w:lang w:eastAsia="ro-RO"/>
        </w:rPr>
        <w:br/>
        <w:t>   c)activitatea de evaluator de manuale, de mentorat, de formator in formarea continua a personalului din invatamant, activitate in cadrul comisiilor paritare/de dialog social, activitate in organismele de conducere ale organizatiilor sindicale afiliate federatiilor sindicale reprezentative la nivel de sector de activitate invatamant preuniversitar/semnatare ale contractului colectiv de munca la nivel de sector de activitate invatamant preuniversitar, precum si in cadrul asociatiilor profesionale ale cadrelor didactice la nivel local/judetean/national/international, participarea cu comunicari la simpozioane nationale si/sau internationale, participarea la formarea personalului didactic prin casa corpului didactic, in calitate de formatori, contributia la cercetari stiintifice in specialitate sau in domeniul problematicii invatamantului si educatiei, atestata prin publicatii inregistrate cu ISBN/ISSN;</w:t>
      </w:r>
      <w:r w:rsidRPr="00490128">
        <w:rPr>
          <w:rFonts w:ascii="Courier New" w:eastAsia="Times New Roman" w:hAnsi="Courier New" w:cs="Courier New"/>
          <w:sz w:val="20"/>
          <w:szCs w:val="20"/>
          <w:lang w:eastAsia="ro-RO"/>
        </w:rPr>
        <w:br/>
        <w:t>   d)activitatea de metodist, membru in consiliul consultativ de specialitate de la nivelul inspectoratului scolar, membru in comisia nationala de specialitate, coordonator de cerc pedagogic;</w:t>
      </w:r>
      <w:r w:rsidRPr="00490128">
        <w:rPr>
          <w:rFonts w:ascii="Courier New" w:eastAsia="Times New Roman" w:hAnsi="Courier New" w:cs="Courier New"/>
          <w:sz w:val="20"/>
          <w:szCs w:val="20"/>
          <w:lang w:eastAsia="ro-RO"/>
        </w:rPr>
        <w:br/>
        <w:t>   e)activitatea desfasurata, in urma solicitarii Ministerului Educatiei si Cercetarii Stiintifice, in cadrul unor comisii tehnice de elaborare a unor acte normative/administrative cu caracter normativ, si in comisiile nationale de specialitate/control.</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3. Criteriul privind participarea la proiecte - ponderea 5%:</w:t>
      </w:r>
      <w:r w:rsidRPr="00490128">
        <w:rPr>
          <w:rFonts w:ascii="Courier New" w:eastAsia="Times New Roman" w:hAnsi="Courier New" w:cs="Courier New"/>
          <w:sz w:val="20"/>
          <w:szCs w:val="20"/>
          <w:lang w:eastAsia="ro-RO"/>
        </w:rPr>
        <w:br/>
        <w:t>   a)proiecte europene, proiecte internationale care au ca obiective performanta scolara, progresul scolar, dezvoltarea competentelor si abilitatilor prescolarilor si elevilor, educatia civica, educatia complementara, formarea personalitatii prescolarilor si elevilor, dezvoltarea capacitatii de adaptare la schimbare, dezvoltarea profesionala a cadrelor didactice;</w:t>
      </w:r>
      <w:r w:rsidRPr="00490128">
        <w:rPr>
          <w:rFonts w:ascii="Courier New" w:eastAsia="Times New Roman" w:hAnsi="Courier New" w:cs="Courier New"/>
          <w:sz w:val="20"/>
          <w:szCs w:val="20"/>
          <w:lang w:eastAsia="ro-RO"/>
        </w:rPr>
        <w:br/>
        <w:t>   b)proiecte elaborate si implementate in baza prevederilor Metodologiei si criteriilor privind acordarea gradatiei de merit in invatamantul preuniversitar, aprobata prin Ordinul ministrului educatiei, cercetarii, tineretului si sportului nr. 5.486/2011</w:t>
      </w:r>
      <w:r w:rsidRPr="00490128">
        <w:rPr>
          <w:rFonts w:ascii="Courier New" w:eastAsia="Calibri" w:hAnsi="Courier New" w:cs="Courier New"/>
          <w:sz w:val="20"/>
          <w:szCs w:val="20"/>
          <w:vertAlign w:val="superscript"/>
          <w:lang w:val="en-US"/>
        </w:rPr>
        <w:t>1</w:t>
      </w:r>
      <w:r w:rsidRPr="00490128">
        <w:rPr>
          <w:rFonts w:ascii="Courier New" w:eastAsia="Times New Roman" w:hAnsi="Courier New" w:cs="Courier New"/>
          <w:sz w:val="20"/>
          <w:szCs w:val="20"/>
          <w:lang w:eastAsia="ro-RO"/>
        </w:rPr>
        <w:t>, materializate prin raportul de activitate si portofoliul personal.</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4. Criteriul privind contributia la dezvoltarea institutionala - ponderea 5%:</w:t>
      </w:r>
      <w:r w:rsidRPr="00490128">
        <w:rPr>
          <w:rFonts w:ascii="Courier New" w:eastAsia="Times New Roman" w:hAnsi="Courier New" w:cs="Courier New"/>
          <w:sz w:val="20"/>
          <w:szCs w:val="20"/>
          <w:lang w:eastAsia="ro-RO"/>
        </w:rPr>
        <w:br/>
        <w:t>   a)atragerea de finantari extrabugetare pentru unitatea de invatamant, programe si proiecte educationale, centre de documentare si informare, laboratoare etc., avand ca efect cresterea calitatii institutiei si a procesului de predare-invatare-evaluare, a bazei didactico-materiale;</w:t>
      </w:r>
      <w:r w:rsidRPr="00490128">
        <w:rPr>
          <w:rFonts w:ascii="Courier New" w:eastAsia="Times New Roman" w:hAnsi="Courier New" w:cs="Courier New"/>
          <w:sz w:val="20"/>
          <w:szCs w:val="20"/>
          <w:lang w:eastAsia="ro-RO"/>
        </w:rPr>
        <w:br/>
        <w:t>   b)realizarea de proiecte extracurriculare, cu finantare extrabugetara, avand drept obiectiv cresterea calitatii procesului de invatamant.</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7.</w:t>
      </w:r>
      <w:r w:rsidRPr="00490128">
        <w:rPr>
          <w:rFonts w:ascii="Courier New" w:eastAsia="Times New Roman" w:hAnsi="Courier New" w:cs="Courier New"/>
          <w:sz w:val="20"/>
          <w:szCs w:val="20"/>
          <w:lang w:eastAsia="ro-RO"/>
        </w:rPr>
        <w:t xml:space="preserve"> - (1) Punctajul se aplica in mod unitar pentru toate functiile didactice, tinand seama de ponderea criteriilor prevazute la art. 6, cu exceptia personalului de conducere, indrumare si control, pentru care ponderea criteriilor este urmatoarea:</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1. criteriul activitatilor complexe cu valoare instructiv-educativa - ponderea 20%;</w:t>
      </w:r>
      <w:r w:rsidRPr="00490128">
        <w:rPr>
          <w:rFonts w:ascii="Courier New" w:eastAsia="Times New Roman" w:hAnsi="Courier New" w:cs="Courier New"/>
          <w:sz w:val="20"/>
          <w:szCs w:val="20"/>
          <w:lang w:eastAsia="ro-RO"/>
        </w:rPr>
        <w:br/>
        <w:t>   2. criteriul privind performante deosebite in inovarea didactica/manageriala - ponderea 30%;</w:t>
      </w:r>
      <w:r w:rsidRPr="00490128">
        <w:rPr>
          <w:rFonts w:ascii="Courier New" w:eastAsia="Times New Roman" w:hAnsi="Courier New" w:cs="Courier New"/>
          <w:sz w:val="20"/>
          <w:szCs w:val="20"/>
          <w:lang w:eastAsia="ro-RO"/>
        </w:rPr>
        <w:br/>
        <w:t>   3. criteriul privind participarea la proiecte - ponderea 10%;</w:t>
      </w:r>
      <w:r w:rsidRPr="00490128">
        <w:rPr>
          <w:rFonts w:ascii="Courier New" w:eastAsia="Times New Roman" w:hAnsi="Courier New" w:cs="Courier New"/>
          <w:sz w:val="20"/>
          <w:szCs w:val="20"/>
          <w:lang w:eastAsia="ro-RO"/>
        </w:rPr>
        <w:br/>
        <w:t>   4. criteriul privind cresterea prestigiului unitatii de invatamant/conexe/inspectoratului scolar - ponderea 40%.</w:t>
      </w:r>
      <w:r w:rsidRPr="00490128">
        <w:rPr>
          <w:rFonts w:ascii="Courier New" w:eastAsia="Times New Roman" w:hAnsi="Courier New" w:cs="Courier New"/>
          <w:sz w:val="20"/>
          <w:szCs w:val="20"/>
          <w:lang w:eastAsia="ro-RO"/>
        </w:rPr>
        <w:br/>
        <w:t>   Documentele doveditoare se refera la propria activitate.</w:t>
      </w:r>
      <w:r w:rsidRPr="00490128">
        <w:rPr>
          <w:rFonts w:ascii="Courier New" w:eastAsia="Times New Roman" w:hAnsi="Courier New" w:cs="Courier New"/>
          <w:sz w:val="20"/>
          <w:szCs w:val="20"/>
          <w:lang w:eastAsia="ro-RO"/>
        </w:rPr>
        <w:br/>
        <w:t>   (2) In baza punctajelor, stabilite in mod unitar, se elaboreaza cate o grila de evaluare specifica fiecarei categorii de candidati:</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a)educatori/institutori/profesori pentru invatamantul prescolar;</w:t>
      </w:r>
      <w:r w:rsidRPr="00490128">
        <w:rPr>
          <w:rFonts w:ascii="Courier New" w:eastAsia="Times New Roman" w:hAnsi="Courier New" w:cs="Courier New"/>
          <w:sz w:val="20"/>
          <w:szCs w:val="20"/>
          <w:lang w:eastAsia="ro-RO"/>
        </w:rPr>
        <w:br/>
        <w:t>   b)invatatori/institutori/profesori pentru invatamantul primar;</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sz w:val="20"/>
          <w:szCs w:val="20"/>
          <w:lang w:eastAsia="ro-RO"/>
        </w:rPr>
        <w:lastRenderedPageBreak/>
        <w:t>   c)profesori;</w:t>
      </w:r>
      <w:r w:rsidRPr="00490128">
        <w:rPr>
          <w:rFonts w:ascii="Courier New" w:eastAsia="Times New Roman" w:hAnsi="Courier New" w:cs="Courier New"/>
          <w:sz w:val="20"/>
          <w:szCs w:val="20"/>
          <w:lang w:eastAsia="ro-RO"/>
        </w:rPr>
        <w:br/>
        <w:t>   d)maistri-instructori/profesori pentru instruire practica;</w:t>
      </w:r>
      <w:r w:rsidRPr="00490128">
        <w:rPr>
          <w:rFonts w:ascii="Courier New" w:eastAsia="Times New Roman" w:hAnsi="Courier New" w:cs="Courier New"/>
          <w:sz w:val="20"/>
          <w:szCs w:val="20"/>
          <w:lang w:eastAsia="ro-RO"/>
        </w:rPr>
        <w:br/>
        <w:t>   e)cadre didactice din invatamantul vocational, din cluburile sportive scolare, palatele si cluburile copiilor si elevilor, din invatamantul special;</w:t>
      </w:r>
      <w:r w:rsidRPr="00490128">
        <w:rPr>
          <w:rFonts w:ascii="Courier New" w:eastAsia="Times New Roman" w:hAnsi="Courier New" w:cs="Courier New"/>
          <w:sz w:val="20"/>
          <w:szCs w:val="20"/>
          <w:lang w:eastAsia="ro-RO"/>
        </w:rPr>
        <w:br/>
        <w:t>   f)personal didactic auxiliar.</w:t>
      </w:r>
      <w:r w:rsidRPr="00490128">
        <w:rPr>
          <w:rFonts w:ascii="Courier New" w:eastAsia="Times New Roman" w:hAnsi="Courier New" w:cs="Courier New"/>
          <w:sz w:val="20"/>
          <w:szCs w:val="20"/>
          <w:lang w:eastAsia="ro-RO"/>
        </w:rPr>
        <w:br/>
        <w:t>   (3) Stabilirea punctajului si elaborarea grilei specifice de evaluare sunt de competenta comisiei paritare de la nivelul inspectoratului scolar. In cadrul criteriilor si ponderilor prevazute la art. 6 si la alin. (1) din prezentul articol, comisia paritara poate stabili si alte subcriterii si/sau activitati (de exemplu: activitatea dovedita in calitate de coordonator al claselor bilingve, activitatea dovedita in calitate de profesor discipline nonlingvistice sau profesor documentarist in liceele cu sectii bilingve francofone).</w:t>
      </w:r>
      <w:r w:rsidRPr="00490128">
        <w:rPr>
          <w:rFonts w:ascii="Courier New" w:eastAsia="Times New Roman" w:hAnsi="Courier New" w:cs="Courier New"/>
          <w:sz w:val="20"/>
          <w:szCs w:val="20"/>
          <w:lang w:eastAsia="ro-RO"/>
        </w:rPr>
        <w:br/>
        <w:t>   (4) Pentru personalul didactic si personalul de conducere din cluburile sportive scolare, palatele si cluburile copiilor, grilele specifice de evaluare, tinand seama de ponderea criteriilor prevazute la art. 6, se stabilesc potrivit precizarilor Ministerului Educatiei si Cercetarii Stiintifice.</w:t>
      </w:r>
      <w:r w:rsidRPr="00490128">
        <w:rPr>
          <w:rFonts w:ascii="Courier New" w:eastAsia="Times New Roman" w:hAnsi="Courier New" w:cs="Courier New"/>
          <w:sz w:val="20"/>
          <w:szCs w:val="20"/>
          <w:lang w:eastAsia="ro-RO"/>
        </w:rPr>
        <w:br/>
        <w:t>   (5) Pentru personalul didactic auxiliar, criteriile pentru acordarea gradatiei de merit, altele decat cele din fisa postului, sunt stabilite in fisa de (auto)evaluare a activitatii pentru gradatie de merit, elaborata de comisia paritara de la nivelul inspectoratului scolar.</w:t>
      </w:r>
      <w:r w:rsidRPr="00490128">
        <w:rPr>
          <w:rFonts w:ascii="Courier New" w:eastAsia="Times New Roman" w:hAnsi="Courier New" w:cs="Courier New"/>
          <w:sz w:val="20"/>
          <w:szCs w:val="20"/>
          <w:lang w:eastAsia="ro-RO"/>
        </w:rPr>
        <w:br/>
        <w:t>   (6) Comisia paritara de la nivelul inspectoratului scolar hotaraste ponderea pe categorii de personal (didactic de predare/functii de conducere, indrumare si control/didactic auxiliar), precum si pe discipline de invatamant, raportat la numarul total de gradatii, conform art. 2 alin. (1).</w:t>
      </w:r>
      <w:r w:rsidRPr="00490128">
        <w:rPr>
          <w:rFonts w:ascii="Courier New" w:eastAsia="Times New Roman" w:hAnsi="Courier New" w:cs="Courier New"/>
          <w:sz w:val="20"/>
          <w:szCs w:val="20"/>
          <w:lang w:eastAsia="ro-RO"/>
        </w:rPr>
        <w:br/>
        <w:t>   (7) Numarul de locuri repartizate pe posturi si discipline se aproba de catre consiliul de administratie al inspectoratului scolar. Consiliul de administratie aproba lista candidatilor intocmita pe posturi si discipline, in ordinea descrescatoare a punctajului, si hotaraste rezultatul concursului, cu conditia respectarii proportiei numarului de locuri pe discipline/functii de conducere, de indrumare si control, domenii de activitate.</w:t>
      </w:r>
      <w:r w:rsidRPr="00490128">
        <w:rPr>
          <w:rFonts w:ascii="Courier New" w:eastAsia="Times New Roman" w:hAnsi="Courier New" w:cs="Courier New"/>
          <w:sz w:val="20"/>
          <w:szCs w:val="20"/>
          <w:lang w:eastAsia="ro-RO"/>
        </w:rPr>
        <w:br/>
        <w:t>   (8) Deplina responsabilitate privind calculul numarului de locuri pentru acordarea gradatiei de merit si incadrarea in numarul de locuri revine inspectorului scolar general.</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Courier New" w:eastAsia="Times New Roman" w:hAnsi="Courier New" w:cs="Courier New"/>
          <w:sz w:val="20"/>
          <w:szCs w:val="20"/>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Capitolul IV</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Procedura de acordare a gradatiei de merit</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Art. 8.</w:t>
      </w:r>
      <w:r w:rsidRPr="00490128">
        <w:rPr>
          <w:rFonts w:ascii="Courier New" w:eastAsia="Times New Roman" w:hAnsi="Courier New" w:cs="Courier New"/>
          <w:sz w:val="20"/>
          <w:szCs w:val="20"/>
          <w:lang w:eastAsia="ro-RO"/>
        </w:rPr>
        <w:t xml:space="preserve"> - (1) Inspectorul scolar general numeste, prin decizie, comisia de evaluare a dosarelor depuse in vederea acordarii gradatiei de merit, in urmatoarea componenta:</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a)presedinte - un inspector scolar general adjunct/ directorul casei corpului didactic/directorul centrului judetean de resurse si asistenta educationala/Centrului Municipiului Bucuresti de Resurse si Asistenta Educationala;</w:t>
      </w:r>
      <w:r w:rsidRPr="00490128">
        <w:rPr>
          <w:rFonts w:ascii="Courier New" w:eastAsia="Times New Roman" w:hAnsi="Courier New" w:cs="Courier New"/>
          <w:sz w:val="20"/>
          <w:szCs w:val="20"/>
          <w:lang w:eastAsia="ro-RO"/>
        </w:rPr>
        <w:br/>
        <w:t>   b)secretar - un referent/consilier de la compartimentul salarizare, normare;</w:t>
      </w:r>
      <w:r w:rsidRPr="00490128">
        <w:rPr>
          <w:rFonts w:ascii="Courier New" w:eastAsia="Times New Roman" w:hAnsi="Courier New" w:cs="Courier New"/>
          <w:sz w:val="20"/>
          <w:szCs w:val="20"/>
          <w:lang w:eastAsia="ro-RO"/>
        </w:rPr>
        <w:br/>
        <w:t>   c)membri - inspectori scolari sau metodisti selectati din corpul de metodisti ai inspectoratului scolar, reprezentanti ai personalului didactic auxiliar din unitati de invatamant.</w:t>
      </w:r>
      <w:r w:rsidRPr="00490128">
        <w:rPr>
          <w:rFonts w:ascii="Courier New" w:eastAsia="Times New Roman" w:hAnsi="Courier New" w:cs="Courier New"/>
          <w:sz w:val="20"/>
          <w:szCs w:val="20"/>
          <w:lang w:eastAsia="ro-RO"/>
        </w:rPr>
        <w:br/>
        <w:t>   (2) Pentru Palatul National al Copiilor, comisia de evaluare a dosarelor depuse in vederea acordarii gradatiei de merit, numita prin ordin de serviciu, are urmatoarea componenta:</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a)presedinte - un inspector din Directia generala invatamant preuniversitar din cadrul Ministerului Educatiei si Cercetarii Stiintifice;</w:t>
      </w:r>
      <w:r w:rsidRPr="00490128">
        <w:rPr>
          <w:rFonts w:ascii="Courier New" w:eastAsia="Times New Roman" w:hAnsi="Courier New" w:cs="Courier New"/>
          <w:sz w:val="20"/>
          <w:szCs w:val="20"/>
          <w:lang w:eastAsia="ro-RO"/>
        </w:rPr>
        <w:br/>
        <w:t>   b)secretar - un inspector din Directia generala invatamant preuniversitar din cadrul Ministerului Educatiei si Cercetarii Stiintifice;</w:t>
      </w:r>
      <w:r w:rsidRPr="00490128">
        <w:rPr>
          <w:rFonts w:ascii="Courier New" w:eastAsia="Times New Roman" w:hAnsi="Courier New" w:cs="Courier New"/>
          <w:sz w:val="20"/>
          <w:szCs w:val="20"/>
          <w:lang w:eastAsia="ro-RO"/>
        </w:rPr>
        <w:br/>
        <w:t>   c)membri - inspectori scolari din cadrul Inspectoratului Scolar al Municipiului Bucuresti, reprezentanti ai personalului didactic auxiliar din unitati de invatamant.</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_________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Calibri" w:hAnsi="Courier New" w:cs="Courier New"/>
          <w:sz w:val="20"/>
          <w:szCs w:val="20"/>
          <w:vertAlign w:val="superscript"/>
          <w:lang w:val="en-US"/>
        </w:rPr>
        <w:t xml:space="preserve">   </w:t>
      </w:r>
      <w:proofErr w:type="gramStart"/>
      <w:r w:rsidRPr="00490128">
        <w:rPr>
          <w:rFonts w:ascii="Courier New" w:eastAsia="Calibri" w:hAnsi="Courier New" w:cs="Courier New"/>
          <w:sz w:val="20"/>
          <w:szCs w:val="20"/>
          <w:vertAlign w:val="superscript"/>
          <w:lang w:val="en-US"/>
        </w:rPr>
        <w:t>1</w:t>
      </w:r>
      <w:r w:rsidRPr="00490128">
        <w:rPr>
          <w:rFonts w:ascii="Courier New" w:eastAsia="Times New Roman" w:hAnsi="Courier New" w:cs="Courier New"/>
          <w:sz w:val="20"/>
          <w:szCs w:val="20"/>
          <w:lang w:eastAsia="ro-RO"/>
        </w:rPr>
        <w:t xml:space="preserve"> </w:t>
      </w:r>
      <w:r w:rsidRPr="00490128">
        <w:rPr>
          <w:rFonts w:ascii="Courier New" w:eastAsia="Times New Roman" w:hAnsi="Courier New" w:cs="Courier New"/>
          <w:b/>
          <w:bCs/>
          <w:sz w:val="20"/>
          <w:szCs w:val="20"/>
          <w:lang w:eastAsia="ro-RO"/>
        </w:rPr>
        <w:t xml:space="preserve">Ordinul ministrului educatiei, cercetarii, tineretului si sportului </w:t>
      </w:r>
      <w:hyperlink r:id="rId16" w:history="1">
        <w:r w:rsidRPr="00490128">
          <w:rPr>
            <w:rFonts w:ascii="Courier New" w:eastAsia="Times New Roman" w:hAnsi="Courier New" w:cs="Courier New"/>
            <w:b/>
            <w:bCs/>
            <w:color w:val="0000FF"/>
            <w:sz w:val="20"/>
            <w:szCs w:val="20"/>
            <w:u w:val="single"/>
            <w:lang w:eastAsia="ro-RO"/>
          </w:rPr>
          <w:t>nr.</w:t>
        </w:r>
        <w:proofErr w:type="gramEnd"/>
        <w:r w:rsidRPr="00490128">
          <w:rPr>
            <w:rFonts w:ascii="Courier New" w:eastAsia="Times New Roman" w:hAnsi="Courier New" w:cs="Courier New"/>
            <w:b/>
            <w:bCs/>
            <w:color w:val="0000FF"/>
            <w:sz w:val="20"/>
            <w:szCs w:val="20"/>
            <w:u w:val="single"/>
            <w:lang w:eastAsia="ro-RO"/>
          </w:rPr>
          <w:t xml:space="preserve"> 5.486/2011</w:t>
        </w:r>
      </w:hyperlink>
      <w:r w:rsidRPr="00490128">
        <w:rPr>
          <w:rFonts w:ascii="Courier New" w:eastAsia="Times New Roman" w:hAnsi="Courier New" w:cs="Courier New"/>
          <w:b/>
          <w:bCs/>
          <w:sz w:val="20"/>
          <w:szCs w:val="20"/>
          <w:lang w:eastAsia="ro-RO"/>
        </w:rPr>
        <w:t xml:space="preserve"> a fost abrogat prin art. 2 din Ordinul ministrului educatiei, cercetarii, tineretului si sportului nr. 6.211/2013 pentru aprobarea Metodologiei si a criteriilor privind acordarea gradatiei de merit in invatamant preuniversitar, publicat in Monitorul Oficial al Romaniei, Partea I, nr. 17 din 9 ianuarie 2013</w:t>
      </w:r>
      <w:r w:rsidRPr="00490128">
        <w:rPr>
          <w:rFonts w:ascii="Courier New" w:eastAsia="Times New Roman" w:hAnsi="Courier New" w:cs="Courier New"/>
          <w:sz w:val="20"/>
          <w:szCs w:val="20"/>
          <w:lang w:eastAsia="ro-RO"/>
        </w:rPr>
        <w:t>.</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sz w:val="20"/>
          <w:szCs w:val="20"/>
          <w:lang w:eastAsia="ro-RO"/>
        </w:rPr>
        <w:br/>
        <w:t xml:space="preserve">   (3) Situatiile exceptionale in care presedintele comisiei de solutionare a contestatiilor nu poate fi inspectorul scolar general/directorul casei corpului didactic se solutioneaza cu informarea si avizul Ministerului Educatiei si Cercetarii </w:t>
      </w:r>
      <w:r w:rsidRPr="00490128">
        <w:rPr>
          <w:rFonts w:ascii="Courier New" w:eastAsia="Times New Roman" w:hAnsi="Courier New" w:cs="Courier New"/>
          <w:sz w:val="20"/>
          <w:szCs w:val="20"/>
          <w:lang w:eastAsia="ro-RO"/>
        </w:rPr>
        <w:lastRenderedPageBreak/>
        <w:t>Stiintifice.</w:t>
      </w:r>
      <w:r w:rsidRPr="00490128">
        <w:rPr>
          <w:rFonts w:ascii="Courier New" w:eastAsia="Times New Roman" w:hAnsi="Courier New" w:cs="Courier New"/>
          <w:sz w:val="20"/>
          <w:szCs w:val="20"/>
          <w:lang w:eastAsia="ro-RO"/>
        </w:rPr>
        <w:br/>
        <w:t>   (4) Reprezentantii organizatiilor sindicale afiliate la federatiile sindicale reprezentative la nivel de sector de activitate in invatamant din judet/municipiul Bucuresti participa in calitate de observatori la toate lucrarile, au drept de acces la toate documentele comisiei si au dreptul sa solicite consemnarea in procesul-verbal a propriilor observatii. Neparticiparea observatorilor nu viciaza procedura.</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9.</w:t>
      </w:r>
      <w:r w:rsidRPr="00490128">
        <w:rPr>
          <w:rFonts w:ascii="Courier New" w:eastAsia="Times New Roman" w:hAnsi="Courier New" w:cs="Courier New"/>
          <w:sz w:val="20"/>
          <w:szCs w:val="20"/>
          <w:lang w:eastAsia="ro-RO"/>
        </w:rPr>
        <w:t xml:space="preserve"> - (1) Candidatul intocmeste si depune dosarul intocmit in vederea participarii la concursul pentru obtinerea gradatiei de merit, la conducerea unitatii de invatamant/ conexe/institutiei de invatamant in care este titular/ detasat/angajat la data depunerii dosarului. Candidatul care, ulterior obtinerii gradatiei de merit in alt judet decat cel in care este titular, revine la postul pe care este titular sau se detaseaza in alt judet isi pastreaza gradatia de merit, cu incadrarea in numarul maxim de gradatii de merit pentru anul respectiv la nivelul judetului/municipiului Bucuresti in care a revenit sau s-a detasat. Candidatii care isi desfasoara activitatea in doua sau mai multe unitati de invatamant depun documentele la conducerea uneia dintre aceste unitati de invatamant.</w:t>
      </w:r>
      <w:r w:rsidRPr="00490128">
        <w:rPr>
          <w:rFonts w:ascii="Courier New" w:eastAsia="Times New Roman" w:hAnsi="Courier New" w:cs="Courier New"/>
          <w:sz w:val="20"/>
          <w:szCs w:val="20"/>
          <w:lang w:eastAsia="ro-RO"/>
        </w:rPr>
        <w:br/>
        <w:t>   (2) Dosarul cuprinde: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a)opisul dosarului, in doua exemplare, dintre care unul se restituie candidatului, cu semnatura sa si a conducerii unitatii de invatamant, in care sunt consemnate documentele existente, cu precizarea paginilor aferente;</w:t>
      </w:r>
      <w:r w:rsidRPr="00490128">
        <w:rPr>
          <w:rFonts w:ascii="Courier New" w:eastAsia="Times New Roman" w:hAnsi="Courier New" w:cs="Courier New"/>
          <w:sz w:val="20"/>
          <w:szCs w:val="20"/>
          <w:lang w:eastAsia="ro-RO"/>
        </w:rPr>
        <w:br/>
        <w:t>   b)adeverinta/adeverinte cu calificativele din anii scolari evaluati;</w:t>
      </w:r>
      <w:r w:rsidRPr="00490128">
        <w:rPr>
          <w:rFonts w:ascii="Courier New" w:eastAsia="Times New Roman" w:hAnsi="Courier New" w:cs="Courier New"/>
          <w:sz w:val="20"/>
          <w:szCs w:val="20"/>
          <w:lang w:eastAsia="ro-RO"/>
        </w:rPr>
        <w:br/>
        <w:t>   c)adeverinta de vechime;</w:t>
      </w:r>
      <w:r w:rsidRPr="00490128">
        <w:rPr>
          <w:rFonts w:ascii="Courier New" w:eastAsia="Times New Roman" w:hAnsi="Courier New" w:cs="Courier New"/>
          <w:sz w:val="20"/>
          <w:szCs w:val="20"/>
          <w:lang w:eastAsia="ro-RO"/>
        </w:rPr>
        <w:br/>
        <w:t>   d)fisa de (auto)evaluare pentru gradatie de merit elaborata de inspectoratul scolar, la categoria de personal didactic la care candideaza, cu punctajul completat la rubrica (auto)evaluare;</w:t>
      </w:r>
      <w:r w:rsidRPr="00490128">
        <w:rPr>
          <w:rFonts w:ascii="Courier New" w:eastAsia="Times New Roman" w:hAnsi="Courier New" w:cs="Courier New"/>
          <w:sz w:val="20"/>
          <w:szCs w:val="20"/>
          <w:lang w:eastAsia="ro-RO"/>
        </w:rPr>
        <w:br/>
        <w:t>   e)raportul de activitate, pentru perioada evaluata;</w:t>
      </w:r>
      <w:r w:rsidRPr="00490128">
        <w:rPr>
          <w:rFonts w:ascii="Courier New" w:eastAsia="Times New Roman" w:hAnsi="Courier New" w:cs="Courier New"/>
          <w:sz w:val="20"/>
          <w:szCs w:val="20"/>
          <w:lang w:eastAsia="ro-RO"/>
        </w:rPr>
        <w:br/>
        <w:t>   f)declaratia pe propria raspundere, prin care se confirma ca documentele depuse la dosar apartin candidatului si ca prin acestea sunt certificate activitatile desfasurate, conform anexei nr. 4.</w:t>
      </w:r>
      <w:r w:rsidRPr="00490128">
        <w:rPr>
          <w:rFonts w:ascii="Courier New" w:eastAsia="Times New Roman" w:hAnsi="Courier New" w:cs="Courier New"/>
          <w:sz w:val="20"/>
          <w:szCs w:val="20"/>
          <w:lang w:eastAsia="ro-RO"/>
        </w:rPr>
        <w:br/>
        <w:t>   g)documentele justificative, grupate pe criteriile si subcriteriile din fisa de (auto)evaluare pentru gradatie de merit elaborata de inspectoratul scolar, la categoria de personal didactic la care candideaza, certificate „conform cu originalul“ de catre conducerea unitatii de invatamant la care candidatul depune dosarul.Toate documentele din dosar sunt numerotate pe fiecare pagina si consemnate in opis.</w:t>
      </w:r>
      <w:r w:rsidRPr="00490128">
        <w:rPr>
          <w:rFonts w:ascii="Courier New" w:eastAsia="Times New Roman" w:hAnsi="Courier New" w:cs="Courier New"/>
          <w:sz w:val="20"/>
          <w:szCs w:val="20"/>
          <w:lang w:eastAsia="ro-RO"/>
        </w:rPr>
        <w:br/>
        <w:t>   (3) Candidatul are obligatia sa respecte ordinea criteriilor si subcriteriilor din fisa de (auto)evaluare la indosarierea documentelor justificative si paginatia din opisul intocmit in numerotarea paginilor. Documentele justificative depuse la dosar care nu respecta conditia mai sus mentionata nu vor fi luate in considerare in vederea evaluarii si punctarii. Un document justificativ poate fi evaluat si punctat numai o data, la un criteriu, pentru un singur subcriteriu din fisa de (auto)evaluare.</w:t>
      </w:r>
      <w:r w:rsidRPr="00490128">
        <w:rPr>
          <w:rFonts w:ascii="Courier New" w:eastAsia="Times New Roman" w:hAnsi="Courier New" w:cs="Courier New"/>
          <w:sz w:val="20"/>
          <w:szCs w:val="20"/>
          <w:lang w:eastAsia="ro-RO"/>
        </w:rPr>
        <w:br/>
        <w:t>   (4) Candidatul isi prezinta raportul de autoevaluare in plenul consiliului profesoral. Consiliul profesoral al unitatii de invatamant/conexe, pe baza dezbaterilor asupra modului in care raportul reflecta realizarile candidatului potrivit fisei de evaluare si documentelor doveditoare, formuleaza o apreciere sintetica asupra activitatii candidatului, consemnata in procesul-verbal de sedinta.</w:t>
      </w:r>
      <w:r w:rsidRPr="00490128">
        <w:rPr>
          <w:rFonts w:ascii="Courier New" w:eastAsia="Times New Roman" w:hAnsi="Courier New" w:cs="Courier New"/>
          <w:sz w:val="20"/>
          <w:szCs w:val="20"/>
          <w:lang w:eastAsia="ro-RO"/>
        </w:rPr>
        <w:br/>
        <w:t>   (5) Directorul unitatii de invatamant/conexe depune la registratura inspectoratului scolar dosarul candidatului, incluzand, pe langa documentele enumerate la alin. (2), o copie a procesului-verbal din cadrul consiliului profesoral din care reiese aprecierea activitatii candidatului, certificate „conform cu originalul“ si declaratia pe propria raspundere, conform anexei nr. 5.</w:t>
      </w:r>
      <w:r w:rsidRPr="00490128">
        <w:rPr>
          <w:rFonts w:ascii="Courier New" w:eastAsia="Times New Roman" w:hAnsi="Courier New" w:cs="Courier New"/>
          <w:sz w:val="20"/>
          <w:szCs w:val="20"/>
          <w:lang w:eastAsia="ro-RO"/>
        </w:rPr>
        <w:br/>
        <w:t>   (6) In urma consultarii consiliului consultativ al disciplinei, consemnata in procesul-verbal al sedintei, inspectorul scolar care coordoneaza disciplina intocmeste un raport motivat referitor la activitatea candidatului in specialitate, acordand punctajul ca suma a punctelor pentru fiecare criteriu din fisa de (auto)evaluare pentru gradatie de merit. Membrii consiliului consultativ isi asuma, prin semnatura, in procesul-verbal al sedintei si in raportul motivat, evaluarea dosarelor. Modelul raportului motivat este prevazut in anexa nr. 3. Inspectorul scolar care coordoneaza disciplina completeaza punctajul pentru fiecare criteriu/subcriteriu, in fisa de (auto)evaluare a candidatului, asumat prin semnatura.</w:t>
      </w:r>
      <w:r w:rsidRPr="00490128">
        <w:rPr>
          <w:rFonts w:ascii="Courier New" w:eastAsia="Times New Roman" w:hAnsi="Courier New" w:cs="Courier New"/>
          <w:sz w:val="20"/>
          <w:szCs w:val="20"/>
          <w:lang w:eastAsia="ro-RO"/>
        </w:rPr>
        <w:br/>
        <w:t xml:space="preserve">   (7) Comisia de evaluare a dosarelor depuse in vederea acordarii gradatiei de merit primeste documentatia de la inspectorul scolar care coordoneaza disciplina, pe care o examineaza, intocmeste raportul motivat si stabileste punctaje pe criterii/subcriterii si punctajul final pe care le consemneaza in fisa de (auto)evaluare pentru gradatie de merit. Presedintele comisiei de evaluare isi asuma prin semnatura raportul motivat si punctajul stabilit. Comisia de evaluare a dosarelor depuse in vederea acordarii gradatiei de merit intocmeste lista cuprinzand candidatii in ordinea descrescatoare a punctajelor, pe posturi si discipline. Lista astfel intocmita, asumata de toti membrii comisiei, este inregistrata si prezentata in consiliul de administratie al </w:t>
      </w:r>
      <w:r w:rsidRPr="00490128">
        <w:rPr>
          <w:rFonts w:ascii="Courier New" w:eastAsia="Times New Roman" w:hAnsi="Courier New" w:cs="Courier New"/>
          <w:sz w:val="20"/>
          <w:szCs w:val="20"/>
          <w:lang w:eastAsia="ro-RO"/>
        </w:rPr>
        <w:lastRenderedPageBreak/>
        <w:t>inspectoratului scolar. Modelul raportului motivat este prevazut in anexa nr. 3.</w:t>
      </w:r>
      <w:r w:rsidRPr="00490128">
        <w:rPr>
          <w:rFonts w:ascii="Courier New" w:eastAsia="Times New Roman" w:hAnsi="Courier New" w:cs="Courier New"/>
          <w:sz w:val="20"/>
          <w:szCs w:val="20"/>
          <w:lang w:eastAsia="ro-RO"/>
        </w:rPr>
        <w:br/>
        <w:t>   (8) In consiliul de administratie al inspectoratului scolar, presedintele comisiei de evaluare a dosarelor depuse in vederea acordarii gradatiei de merit prezinta rezultatele evaluarii dosarelor candidatilor participanti la concursul de acordare a gradatiilor de merit.</w:t>
      </w:r>
      <w:r w:rsidRPr="00490128">
        <w:rPr>
          <w:rFonts w:ascii="Courier New" w:eastAsia="Times New Roman" w:hAnsi="Courier New" w:cs="Courier New"/>
          <w:sz w:val="20"/>
          <w:szCs w:val="20"/>
          <w:lang w:eastAsia="ro-RO"/>
        </w:rPr>
        <w:br/>
        <w:t>   (9) Consiliul de administratie al inspectoratului scolar aproba lista cu rezultatele candidatilor participanti la concurs, in ordinea descrescatoare a punctajului acordat. Lista se afiseaza la sediul inspectoratului scolar, conform graficului prevazut in anexa nr. 1. In cazul Palatului National al Copiilor, comisia de evaluare a dosarelor depuse in vederea acordarii gradatiei de merit din cadrul Ministerului Educatiei si Cercetarii Stiintifice aproba lista cu rezultatele candidatilor participanti la concurs si o afiseaza la sediul Ministerului Educatiei si Cercetarii Stiintifice, conform graficului prevazut in anexa nr. 1.</w:t>
      </w:r>
      <w:r w:rsidRPr="00490128">
        <w:rPr>
          <w:rFonts w:ascii="Courier New" w:eastAsia="Times New Roman" w:hAnsi="Courier New" w:cs="Courier New"/>
          <w:sz w:val="20"/>
          <w:szCs w:val="20"/>
          <w:lang w:eastAsia="ro-RO"/>
        </w:rPr>
        <w:br/>
        <w:t>   (10) Pentru personalul didactic auxiliar, procedura de acordare a gradatiei de merit se stabileste la nivelul inspectoratului scolar de catre comisia paritara si se aproba in consiliul de administratie al inspectoratului scolar.</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10.</w:t>
      </w:r>
      <w:r w:rsidRPr="00490128">
        <w:rPr>
          <w:rFonts w:ascii="Courier New" w:eastAsia="Times New Roman" w:hAnsi="Courier New" w:cs="Courier New"/>
          <w:sz w:val="20"/>
          <w:szCs w:val="20"/>
          <w:lang w:eastAsia="ro-RO"/>
        </w:rPr>
        <w:t xml:space="preserve"> - (1) Candidatii participanti la concursul de acordare a gradatiei de merit au drept de contestatie asupra punctajului acordat, la inspectoratul scolar, in conformitate cu graficul prevazut in anexa nr. 1.Comisia de solutionare a contestatiilor, numita prin decizie a inspectorului scolar general/ordin de serviciu, este formata din:</w:t>
      </w:r>
      <w:r w:rsidRPr="00490128">
        <w:rPr>
          <w:rFonts w:ascii="Courier New" w:eastAsia="Times New Roman" w:hAnsi="Courier New" w:cs="Courier New"/>
          <w:sz w:val="20"/>
          <w:szCs w:val="20"/>
          <w:lang w:eastAsia="ro-RO"/>
        </w:rPr>
        <w:br/>
        <w:t>   a)presedinte - inspectorul scolar general/directorul casei corpului didactic; pentru Palatul National al Copiilor - director in Directia generala invatamant preuniversitar din cadrul Ministerului Educatiei si Cercetarii Stiintifice;</w:t>
      </w:r>
      <w:r w:rsidRPr="00490128">
        <w:rPr>
          <w:rFonts w:ascii="Courier New" w:eastAsia="Times New Roman" w:hAnsi="Courier New" w:cs="Courier New"/>
          <w:sz w:val="20"/>
          <w:szCs w:val="20"/>
          <w:lang w:eastAsia="ro-RO"/>
        </w:rPr>
        <w:br/>
        <w:t>   b)secretar - un referent/consilier de la compartimentul salarizare, normare/retea scolara; pentru Palatul National al Copiilor - un reprezentant al Directiei generale buget-finante, salarizare si resurse umane din cadrul Ministerului Educatiei si Cercetarii Stiintifice;</w:t>
      </w:r>
      <w:r w:rsidRPr="00490128">
        <w:rPr>
          <w:rFonts w:ascii="Courier New" w:eastAsia="Times New Roman" w:hAnsi="Courier New" w:cs="Courier New"/>
          <w:sz w:val="20"/>
          <w:szCs w:val="20"/>
          <w:lang w:eastAsia="ro-RO"/>
        </w:rPr>
        <w:br/>
        <w:t>   c)membri - consilierul juridic al inspectoratului scolar, inspectori scolari/metodisti ai inspectoratului scolar, reprezentanti ai personalului didactic auxiliar din unitatile de invatamant, altii decat cei care au evaluat initial dosarele; pentru Palatul National al Copiilor din Bucuresti - inspectori din cadrul Directiei generale invatamant preuniversitar si un consilier juridic al Directiei generale juridic din Ministerul Educatiei si Cercetarii Stiintifice, altii decat cei care au facut parte din comisia de evaluare a dosarelor.</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Situatiile exceptionale in care presedintele comisiei de solutionare a contestatiilor nu poate fi inspectorul scolar general/directorul casei corpului didactic se solutioneaza cu informarea si avizul Ministerului Educatiei si Cercetarii Stiintifice.</w:t>
      </w:r>
      <w:r w:rsidRPr="00490128">
        <w:rPr>
          <w:rFonts w:ascii="Courier New" w:eastAsia="Times New Roman" w:hAnsi="Courier New" w:cs="Courier New"/>
          <w:sz w:val="20"/>
          <w:szCs w:val="20"/>
          <w:lang w:eastAsia="ro-RO"/>
        </w:rPr>
        <w:br/>
        <w:t>   (2) Contestatiile se solutioneaza, prin reevaluarea dosarelor, in termen de 3 zile lucratoare de la data-limita de depunere a acestora. Punctajele rezultate in urma reevaluarii sunt consemnate in raportul motivat intocmit conform anexei nr. 3 si in fisa de (auto)evaluare pentru gradatie de merit si sunt asumate de catre presedintele comisiei de contestatii. La finalul lucrarilor, comisia de contestatii genereaza lista cuprinzand punctajele tuturor candidatilor, asumata de toti membrii comisiei, care va fi inregistrata si prezentata in consiliul de administratie al inspectoratului scolar. Presedintele comisiei de solutionare a contestatiilor transmite raspunsul scris la contestatii, argumentat din raportul motivat.</w:t>
      </w:r>
      <w:r w:rsidRPr="00490128">
        <w:rPr>
          <w:rFonts w:ascii="Courier New" w:eastAsia="Times New Roman" w:hAnsi="Courier New" w:cs="Courier New"/>
          <w:sz w:val="20"/>
          <w:szCs w:val="20"/>
          <w:lang w:eastAsia="ro-RO"/>
        </w:rPr>
        <w:br/>
        <w:t xml:space="preserve">   (3) Hotararea comisiei de contestatii este definitiva si poate fi contestata numai prin procedura contenciosului administrativ, contestatia reprezentand plangerea prealabila reglementata de art. 7 din Legea contenciosului administrativ </w:t>
      </w:r>
      <w:hyperlink r:id="rId17" w:history="1">
        <w:r w:rsidRPr="00490128">
          <w:rPr>
            <w:rFonts w:ascii="Courier New" w:eastAsia="Times New Roman" w:hAnsi="Courier New" w:cs="Courier New"/>
            <w:color w:val="0000FF"/>
            <w:sz w:val="20"/>
            <w:szCs w:val="20"/>
            <w:u w:val="single"/>
            <w:lang w:eastAsia="ro-RO"/>
          </w:rPr>
          <w:t>nr. 554/2004</w:t>
        </w:r>
      </w:hyperlink>
      <w:r w:rsidRPr="00490128">
        <w:rPr>
          <w:rFonts w:ascii="Courier New" w:eastAsia="Times New Roman" w:hAnsi="Courier New" w:cs="Courier New"/>
          <w:sz w:val="20"/>
          <w:szCs w:val="20"/>
          <w:lang w:eastAsia="ro-RO"/>
        </w:rPr>
        <w:t>, cu modificarile si completarile ulterioare.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Art. 11.</w:t>
      </w:r>
      <w:r w:rsidRPr="00490128">
        <w:rPr>
          <w:rFonts w:ascii="Courier New" w:eastAsia="Times New Roman" w:hAnsi="Courier New" w:cs="Courier New"/>
          <w:sz w:val="20"/>
          <w:szCs w:val="20"/>
          <w:lang w:eastAsia="ro-RO"/>
        </w:rPr>
        <w:t xml:space="preserve"> - Inspectorul scolar general inainteaza lista candidatilor validati la Directia generala management si retea scolara din cadrul Ministerului Educatiei si Cercetarii Stiintifice pentru emiterea ordinului ministrului. Lista transmisa la Ministerul Educatiei si Cercetarii Stiintifice, cu adresa de inaintare, contine:</w:t>
      </w:r>
      <w:r w:rsidRPr="00490128">
        <w:rPr>
          <w:rFonts w:ascii="Courier New" w:eastAsia="Times New Roman" w:hAnsi="Courier New" w:cs="Courier New"/>
          <w:sz w:val="20"/>
          <w:szCs w:val="20"/>
          <w:lang w:eastAsia="ro-RO"/>
        </w:rPr>
        <w:br/>
        <w:t>   a)numarul total si modul de calcul al numarului de gradatii acordate la nivelul judetului/municipiului Bucuresti/Palatului National al Copiilor din Bucuresti, conform anexei nr. 6;</w:t>
      </w:r>
      <w:r w:rsidRPr="00490128">
        <w:rPr>
          <w:rFonts w:ascii="Courier New" w:eastAsia="Times New Roman" w:hAnsi="Courier New" w:cs="Courier New"/>
          <w:sz w:val="20"/>
          <w:szCs w:val="20"/>
          <w:lang w:eastAsia="ro-RO"/>
        </w:rPr>
        <w:br/>
        <w:t>   b)observatiile liderilor de sindicat desemnati de federatiile sindicale reprezentative la nivel de sector de activitate invatamant preuniversitar/semnatare ale contractului colectiv de munca unic la nivel de sector de activitate invatamant preuniversitar, care au participat la procedura de acordare a gradatiei de merit, cu statut de observatori;</w:t>
      </w:r>
      <w:r w:rsidRPr="00490128">
        <w:rPr>
          <w:rFonts w:ascii="Courier New" w:eastAsia="Times New Roman" w:hAnsi="Courier New" w:cs="Courier New"/>
          <w:sz w:val="20"/>
          <w:szCs w:val="20"/>
          <w:lang w:eastAsia="ro-RO"/>
        </w:rPr>
        <w:br/>
        <w:t>   c)tabelul nominal si punctajul pentru candidatii aprobati, conform anexei nr. 2.</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12.</w:t>
      </w:r>
      <w:r w:rsidRPr="00490128">
        <w:rPr>
          <w:rFonts w:ascii="Courier New" w:eastAsia="Times New Roman" w:hAnsi="Courier New" w:cs="Courier New"/>
          <w:sz w:val="20"/>
          <w:szCs w:val="20"/>
          <w:lang w:eastAsia="ro-RO"/>
        </w:rPr>
        <w:t xml:space="preserve"> - (1) Directia generala management si retea scolara din cadrul Ministerului Educatiei si Cercetarii Stiintifice verifica incadrarea in numarul de locuri, respectarea procedurii de acordare a gradatiei de merit si elaboreaza ordinul </w:t>
      </w:r>
      <w:r w:rsidRPr="00490128">
        <w:rPr>
          <w:rFonts w:ascii="Courier New" w:eastAsia="Times New Roman" w:hAnsi="Courier New" w:cs="Courier New"/>
          <w:sz w:val="20"/>
          <w:szCs w:val="20"/>
          <w:lang w:eastAsia="ro-RO"/>
        </w:rPr>
        <w:lastRenderedPageBreak/>
        <w:t>ministrului pentru aprobarea listelor cu personalul didactic din unitatile de invatamant preuniversitar de stat care beneficiaza de gradatie de merit.</w:t>
      </w:r>
      <w:r w:rsidRPr="00490128">
        <w:rPr>
          <w:rFonts w:ascii="Courier New" w:eastAsia="Times New Roman" w:hAnsi="Courier New" w:cs="Courier New"/>
          <w:sz w:val="20"/>
          <w:szCs w:val="20"/>
          <w:lang w:eastAsia="ro-RO"/>
        </w:rPr>
        <w:br/>
        <w:t>   (2) In situatia constatarii neincadrarii in numarul de locuri sau a nerespectarii procedurii de acordare a gradatiei de merit, conducerea Ministerului Educatiei si Cercetarii Stiintifice poate stabili reluarea procedurii de acordare a gradatiei de merit de catre inspectoratul scolar sau reevaluarea dosarelor candidatilor inscrisi la concursul pentru acordarea gradatiei de merit din judetul respectiv sau din municipiul Bucuresti, de catre comisii constituite la nivelul Ministerului Educatiei si Cercetarii Stiintifice din inspectori generali, inspectori, consilieri, experti din cadrul Ministerului Educatiei si Cercetarii Stiintifice si din inspectori scolari, consilieri, experti din cadrul inspectoratelor scolare, cu participarea reprezentantilor organizatiilor sindicale afiliate la federatiile sindicale reprezentative la nivel de sector de activitate in invatamant/semnatare ale contractului colectiv de munca unic la nivel de sector de activitate invatamant preuniversitar, cu statut de observatori. Aceste situatii nu intra sub incidenta perioadelor/termenelor prevazute in Graficul desfasurarii concursului pentru acordarea gradatiilor de merit - sesiunea 2016, prevazut in anexa nr. 1.</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Capitolul V</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sz w:val="20"/>
          <w:szCs w:val="20"/>
          <w:lang w:eastAsia="ro-RO"/>
        </w:rPr>
        <w:t>Dispozitii tranzitorii si finale</w:t>
      </w:r>
    </w:p>
    <w:p w:rsidR="00490128" w:rsidRPr="00490128" w:rsidRDefault="00490128" w:rsidP="00490128">
      <w:pPr>
        <w:spacing w:after="0" w:line="240" w:lineRule="auto"/>
        <w:rPr>
          <w:rFonts w:ascii="Times New Roman" w:eastAsia="Times New Roman" w:hAnsi="Times New Roman" w:cs="Courier New"/>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Art. 13.</w:t>
      </w:r>
      <w:r w:rsidRPr="00490128">
        <w:rPr>
          <w:rFonts w:ascii="Courier New" w:eastAsia="Times New Roman" w:hAnsi="Courier New" w:cs="Courier New"/>
          <w:sz w:val="20"/>
          <w:szCs w:val="20"/>
          <w:lang w:eastAsia="ro-RO"/>
        </w:rPr>
        <w:t xml:space="preserve"> - (1) Candidatii inscrisi la concursul de acordare a gradatiei de merit, sesiunea 2016, au obligatia de a completa o declaratie pe propria raspundere prin care sa confirme ca documentele depuse la dosar le apartin si ca prin acestea sunt certificate activitatile desfasurate, conform modelului prevazut in anexa nr. 4.</w:t>
      </w:r>
      <w:r w:rsidRPr="00490128">
        <w:rPr>
          <w:rFonts w:ascii="Courier New" w:eastAsia="Times New Roman" w:hAnsi="Courier New" w:cs="Courier New"/>
          <w:sz w:val="20"/>
          <w:szCs w:val="20"/>
          <w:lang w:eastAsia="ro-RO"/>
        </w:rPr>
        <w:br/>
        <w:t>   (2) Cadrele didactice si personalul didactic auxiliar care participa la concursul pentru acordarea gradatiei de merit nu pot face parte din nicio comisie implicata in concurs.</w:t>
      </w:r>
      <w:r w:rsidRPr="00490128">
        <w:rPr>
          <w:rFonts w:ascii="Courier New" w:eastAsia="Times New Roman" w:hAnsi="Courier New" w:cs="Courier New"/>
          <w:sz w:val="20"/>
          <w:szCs w:val="20"/>
          <w:lang w:eastAsia="ro-RO"/>
        </w:rPr>
        <w:br/>
        <w:t>   (3) Membrii comisiilor de evaluare a dosarelor depuse in vederea acordarii gradatiei de merit, respectiv ai comisiei de solutionare a contestatiilor nu pot avea in randul candidatilor rude sau afini pana la gradul IV inclusiv. Membrii comisiilor semneaza, in acest sens, cate o declaratie pe propria raspundere. Declaratiile sunt predate presedintiilor comisiilor implicate in concurs si se pastreaza la inspectoratul scolar.</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14.</w:t>
      </w:r>
      <w:r w:rsidRPr="00490128">
        <w:rPr>
          <w:rFonts w:ascii="Courier New" w:eastAsia="Times New Roman" w:hAnsi="Courier New" w:cs="Courier New"/>
          <w:sz w:val="20"/>
          <w:szCs w:val="20"/>
          <w:lang w:eastAsia="ro-RO"/>
        </w:rPr>
        <w:t xml:space="preserve"> - (1) Personalul didactic militar/cu statut special din unitatile de invatamant preuniversitar din sistemul de aparare, informatii, ordine publica si securitate nationala beneficiaza de gradatie de merit conform reglementarilor proprii.</w:t>
      </w:r>
      <w:r w:rsidRPr="00490128">
        <w:rPr>
          <w:rFonts w:ascii="Courier New" w:eastAsia="Times New Roman" w:hAnsi="Courier New" w:cs="Courier New"/>
          <w:sz w:val="20"/>
          <w:szCs w:val="20"/>
          <w:lang w:eastAsia="ro-RO"/>
        </w:rPr>
        <w:br/>
        <w:t>   (2) Propunerile pentru acordarea gradatiei de merit personalului didactic civil din unitati militare de invatamant preuniversitar se evalueaza si se valideaza la nivelul inspectoratului scolar pe raza caruia aceste unitati isi desfasoara activitatea, excedand numarului de gradatii calculat conform art. 2 alin. (1). Inspectoratele scolare informeaza institutiile de invatamant preuniversitar asupra rezultatului concursului.</w:t>
      </w:r>
      <w:r w:rsidRPr="00490128">
        <w:rPr>
          <w:rFonts w:ascii="Courier New" w:eastAsia="Times New Roman" w:hAnsi="Courier New" w:cs="Courier New"/>
          <w:sz w:val="20"/>
          <w:szCs w:val="20"/>
          <w:lang w:eastAsia="ro-RO"/>
        </w:rPr>
        <w:br/>
        <w:t>   (3) Propunerile pentru acordarea gradatiei de merit personalului didactic civil din unitati militare de invatamant preuniversitar se centralizeaza de catre Ministerul Educatiei si Cercetarii Stiintifice, care le transmite Ministerului Apararii Nationale.</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b/>
          <w:bCs/>
          <w:sz w:val="20"/>
          <w:szCs w:val="20"/>
          <w:lang w:eastAsia="ro-RO"/>
        </w:rPr>
        <w:t>   Art. 15</w:t>
      </w:r>
      <w:r w:rsidRPr="00490128">
        <w:rPr>
          <w:rFonts w:ascii="Courier New" w:eastAsia="Times New Roman" w:hAnsi="Courier New" w:cs="Courier New"/>
          <w:sz w:val="20"/>
          <w:szCs w:val="20"/>
          <w:lang w:eastAsia="ro-RO"/>
        </w:rPr>
        <w:t>. - Anexele nr. 1 - 6 fac parte integranta din prezenta metodologie.</w:t>
      </w:r>
    </w:p>
    <w:p w:rsidR="00490128" w:rsidRPr="00490128" w:rsidRDefault="00490128" w:rsidP="00490128">
      <w:pPr>
        <w:spacing w:after="0" w:line="240" w:lineRule="auto"/>
        <w:rPr>
          <w:rFonts w:ascii="Courier New" w:eastAsia="Times New Roman" w:hAnsi="Courier New" w:cs="Courier New"/>
          <w:sz w:val="20"/>
          <w:szCs w:val="20"/>
          <w:lang w:eastAsia="ro-RO"/>
        </w:rPr>
      </w:pPr>
      <w:r w:rsidRPr="00490128">
        <w:rPr>
          <w:rFonts w:ascii="Courier New" w:eastAsia="Times New Roman" w:hAnsi="Courier New" w:cs="Courier New"/>
          <w:sz w:val="20"/>
          <w:szCs w:val="20"/>
          <w:lang w:eastAsia="ro-RO"/>
        </w:rPr>
        <w:br/>
        <w:t>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 Nr. 1</w:t>
      </w:r>
      <w:r w:rsidRPr="00490128">
        <w:rPr>
          <w:rFonts w:ascii="Courier New" w:eastAsia="Times New Roman" w:hAnsi="Courier New" w:cs="Courier New"/>
          <w:b/>
          <w:sz w:val="20"/>
          <w:szCs w:val="20"/>
          <w:lang w:eastAsia="ro-RO"/>
        </w:rPr>
        <w:br/>
        <w:t>la metodologie</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r w:rsidRPr="00490128">
        <w:rPr>
          <w:rFonts w:ascii="Courier New" w:eastAsia="Times New Roman" w:hAnsi="Courier New" w:cs="Courier New"/>
          <w:b/>
          <w:sz w:val="20"/>
          <w:szCs w:val="20"/>
          <w:lang w:eastAsia="ro-RO"/>
        </w:rPr>
        <w:t>GRAFICUL</w:t>
      </w:r>
      <w:r w:rsidRPr="00490128">
        <w:rPr>
          <w:rFonts w:ascii="Courier New" w:eastAsia="Times New Roman" w:hAnsi="Courier New" w:cs="Courier New"/>
          <w:b/>
          <w:sz w:val="20"/>
          <w:szCs w:val="20"/>
          <w:lang w:eastAsia="ro-RO"/>
        </w:rPr>
        <w:br/>
        <w:t>desfasurarii concursului pentru acordarea</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 xml:space="preserve"> gradatiilor de merit - sesiunea 2016</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r w:rsidRPr="00490128">
        <w:rPr>
          <w:rFonts w:ascii="Courier New" w:eastAsia="Times New Roman" w:hAnsi="Courier New" w:cs="Courier New"/>
          <w:sz w:val="20"/>
          <w:szCs w:val="20"/>
          <w:lang w:eastAsia="ro-RO"/>
        </w:rPr>
        <w:t>   1. Detalierea punctajelor aferente criteriilor de catre comisia paritara de la nivelul inspectoratului scolar si stabilirea ponderii gradatiilor de merit pe categorii de personal si pe discipline de invatamant</w:t>
      </w:r>
      <w:r w:rsidRPr="00490128">
        <w:rPr>
          <w:rFonts w:ascii="Courier New" w:eastAsia="Times New Roman" w:hAnsi="Courier New" w:cs="Courier New"/>
          <w:sz w:val="20"/>
          <w:szCs w:val="20"/>
          <w:lang w:eastAsia="ro-RO"/>
        </w:rPr>
        <w:br/>
        <w:t>                                                   Perioada: 8 februarie-19 februarie 2016</w:t>
      </w:r>
      <w:r w:rsidRPr="00490128">
        <w:rPr>
          <w:rFonts w:ascii="Courier New" w:eastAsia="Times New Roman" w:hAnsi="Courier New" w:cs="Courier New"/>
          <w:sz w:val="20"/>
          <w:szCs w:val="20"/>
          <w:lang w:eastAsia="ro-RO"/>
        </w:rPr>
        <w:br/>
        <w:t>   2. Comunicarea fiselor de evaluare si a ponderii gradatiilor de merit pe categorii de personal si pe discipline de invatamant de catre inspectoratul scolar, in teritoriu</w:t>
      </w:r>
      <w:r w:rsidRPr="00490128">
        <w:rPr>
          <w:rFonts w:ascii="Courier New" w:eastAsia="Times New Roman" w:hAnsi="Courier New" w:cs="Courier New"/>
          <w:sz w:val="20"/>
          <w:szCs w:val="20"/>
          <w:lang w:eastAsia="ro-RO"/>
        </w:rPr>
        <w:br/>
        <w:t>                                                            Perioada: 22-26 februarie 2016</w:t>
      </w:r>
      <w:r w:rsidRPr="00490128">
        <w:rPr>
          <w:rFonts w:ascii="Courier New" w:eastAsia="Times New Roman" w:hAnsi="Courier New" w:cs="Courier New"/>
          <w:sz w:val="20"/>
          <w:szCs w:val="20"/>
          <w:lang w:eastAsia="ro-RO"/>
        </w:rPr>
        <w:br/>
        <w:t xml:space="preserve">   3. Intocmirea si depunerea, de catre candidati, a dosarelor si obtinerea avizelor la </w:t>
      </w:r>
      <w:r w:rsidRPr="00490128">
        <w:rPr>
          <w:rFonts w:ascii="Courier New" w:eastAsia="Times New Roman" w:hAnsi="Courier New" w:cs="Courier New"/>
          <w:sz w:val="20"/>
          <w:szCs w:val="20"/>
          <w:lang w:eastAsia="ro-RO"/>
        </w:rPr>
        <w:lastRenderedPageBreak/>
        <w:t>nivelul unitatii de invatamant</w:t>
      </w:r>
      <w:r w:rsidRPr="00490128">
        <w:rPr>
          <w:rFonts w:ascii="Courier New" w:eastAsia="Times New Roman" w:hAnsi="Courier New" w:cs="Courier New"/>
          <w:sz w:val="20"/>
          <w:szCs w:val="20"/>
          <w:lang w:eastAsia="ro-RO"/>
        </w:rPr>
        <w:br/>
        <w:t>                                                                Perioada: 1-18 martie 2016</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xml:space="preserve">   4. Depunerea dosarelor care contin documentele justificative privind activitatea candidatului respectiv la secretariatul/registratura inspectoratului scolar</w:t>
      </w:r>
      <w:r w:rsidRPr="00490128">
        <w:rPr>
          <w:rFonts w:ascii="Courier New" w:eastAsia="Times New Roman" w:hAnsi="Courier New" w:cs="Courier New"/>
          <w:sz w:val="20"/>
          <w:szCs w:val="20"/>
          <w:lang w:eastAsia="ro-RO"/>
        </w:rPr>
        <w:br/>
        <w:t>                                                               Perioada: 21-30 martie 2016</w:t>
      </w:r>
      <w:r w:rsidRPr="00490128">
        <w:rPr>
          <w:rFonts w:ascii="Courier New" w:eastAsia="Times New Roman" w:hAnsi="Courier New" w:cs="Courier New"/>
          <w:sz w:val="20"/>
          <w:szCs w:val="20"/>
          <w:lang w:eastAsia="ro-RO"/>
        </w:rPr>
        <w:br/>
        <w:t>   5. Analiza dosarelor de catre inspectorul scolar care coordoneaza disciplina, cu consultarea consiliului consultativ si elaborarea raportului referitor la activitatea candidatului in specialitate</w:t>
      </w:r>
      <w:r w:rsidRPr="00490128">
        <w:rPr>
          <w:rFonts w:ascii="Courier New" w:eastAsia="Times New Roman" w:hAnsi="Courier New" w:cs="Courier New"/>
          <w:sz w:val="20"/>
          <w:szCs w:val="20"/>
          <w:lang w:eastAsia="ro-RO"/>
        </w:rPr>
        <w:br/>
        <w:t>                                                               Perioada: 1-22 aprilie 2016</w:t>
      </w:r>
      <w:r w:rsidRPr="00490128">
        <w:rPr>
          <w:rFonts w:ascii="Courier New" w:eastAsia="Times New Roman" w:hAnsi="Courier New" w:cs="Courier New"/>
          <w:sz w:val="20"/>
          <w:szCs w:val="20"/>
          <w:lang w:eastAsia="ro-RO"/>
        </w:rPr>
        <w:br/>
        <w:t>   6. Verificarea dosarelor si acordarea punctajelor de catre comisia de evaluare a dosarelor depuse in vederea acordarii gradatiei de merit</w:t>
      </w:r>
      <w:r w:rsidRPr="00490128">
        <w:rPr>
          <w:rFonts w:ascii="Courier New" w:eastAsia="Times New Roman" w:hAnsi="Courier New" w:cs="Courier New"/>
          <w:sz w:val="20"/>
          <w:szCs w:val="20"/>
          <w:lang w:eastAsia="ro-RO"/>
        </w:rPr>
        <w:br/>
        <w:t>                                                           Perioada: 25 aprilie-13 mai 2016</w:t>
      </w:r>
      <w:r w:rsidRPr="00490128">
        <w:rPr>
          <w:rFonts w:ascii="Courier New" w:eastAsia="Times New Roman" w:hAnsi="Courier New" w:cs="Courier New"/>
          <w:sz w:val="20"/>
          <w:szCs w:val="20"/>
          <w:lang w:eastAsia="ro-RO"/>
        </w:rPr>
        <w:br/>
        <w:t>   7. Aprobarea listei cuprinzand punctajele acordate in urma evaluarii, de catre consiliul de administratie al inspectoratului scolar</w:t>
      </w:r>
      <w:r w:rsidRPr="00490128">
        <w:rPr>
          <w:rFonts w:ascii="Courier New" w:eastAsia="Times New Roman" w:hAnsi="Courier New" w:cs="Courier New"/>
          <w:sz w:val="20"/>
          <w:szCs w:val="20"/>
          <w:lang w:eastAsia="ro-RO"/>
        </w:rPr>
        <w:br/>
        <w:t>                                                                   Perioada: 16-17 mai 2016</w:t>
      </w:r>
      <w:r w:rsidRPr="00490128">
        <w:rPr>
          <w:rFonts w:ascii="Courier New" w:eastAsia="Times New Roman" w:hAnsi="Courier New" w:cs="Courier New"/>
          <w:sz w:val="20"/>
          <w:szCs w:val="20"/>
          <w:lang w:eastAsia="ro-RO"/>
        </w:rPr>
        <w:br/>
        <w:t>   8. Afisarea listei cuprinzand punctajele acordate in urma evaluarii la avizierul inspectoratului scolar</w:t>
      </w:r>
      <w:r w:rsidRPr="00490128">
        <w:rPr>
          <w:rFonts w:ascii="Courier New" w:eastAsia="Times New Roman" w:hAnsi="Courier New" w:cs="Courier New"/>
          <w:sz w:val="20"/>
          <w:szCs w:val="20"/>
          <w:lang w:eastAsia="ro-RO"/>
        </w:rPr>
        <w:br/>
        <w:t>                                                                        Termen: 18 mai 2016</w:t>
      </w:r>
      <w:r w:rsidRPr="00490128">
        <w:rPr>
          <w:rFonts w:ascii="Courier New" w:eastAsia="Times New Roman" w:hAnsi="Courier New" w:cs="Courier New"/>
          <w:sz w:val="20"/>
          <w:szCs w:val="20"/>
          <w:lang w:eastAsia="ro-RO"/>
        </w:rPr>
        <w:br/>
        <w:t>   9. Depunerea contestatiilor asupra punctajului acordat</w:t>
      </w:r>
      <w:r w:rsidRPr="00490128">
        <w:rPr>
          <w:rFonts w:ascii="Courier New" w:eastAsia="Times New Roman" w:hAnsi="Courier New" w:cs="Courier New"/>
          <w:sz w:val="20"/>
          <w:szCs w:val="20"/>
          <w:lang w:eastAsia="ro-RO"/>
        </w:rPr>
        <w:br/>
        <w:t>                                                                   Perioada: 19-20 mai 2016</w:t>
      </w:r>
      <w:r w:rsidRPr="00490128">
        <w:rPr>
          <w:rFonts w:ascii="Courier New" w:eastAsia="Times New Roman" w:hAnsi="Courier New" w:cs="Courier New"/>
          <w:sz w:val="20"/>
          <w:szCs w:val="20"/>
          <w:lang w:eastAsia="ro-RO"/>
        </w:rPr>
        <w:br/>
        <w:t>   10. Solutionarea contestatiilor de catre comisia de contestatii</w:t>
      </w:r>
      <w:r w:rsidRPr="00490128">
        <w:rPr>
          <w:rFonts w:ascii="Courier New" w:eastAsia="Times New Roman" w:hAnsi="Courier New" w:cs="Courier New"/>
          <w:sz w:val="20"/>
          <w:szCs w:val="20"/>
          <w:lang w:eastAsia="ro-RO"/>
        </w:rPr>
        <w:br/>
        <w:t>                                                                   Perioada: 23-25 mai 2016</w:t>
      </w:r>
      <w:r w:rsidRPr="00490128">
        <w:rPr>
          <w:rFonts w:ascii="Courier New" w:eastAsia="Times New Roman" w:hAnsi="Courier New" w:cs="Courier New"/>
          <w:sz w:val="20"/>
          <w:szCs w:val="20"/>
          <w:lang w:eastAsia="ro-RO"/>
        </w:rPr>
        <w:br/>
        <w:t>   11. Validarea rezultatelor finale ale concursului de catre consiliul de administratie al inspectoratului scolar si afisarea acestora la inspectoratele scolare</w:t>
      </w:r>
      <w:r w:rsidRPr="00490128">
        <w:rPr>
          <w:rFonts w:ascii="Courier New" w:eastAsia="Times New Roman" w:hAnsi="Courier New" w:cs="Courier New"/>
          <w:sz w:val="20"/>
          <w:szCs w:val="20"/>
          <w:lang w:eastAsia="ro-RO"/>
        </w:rPr>
        <w:br/>
        <w:t>                                                                     Termen: 26-27 mai 2016</w:t>
      </w:r>
      <w:r w:rsidRPr="00490128">
        <w:rPr>
          <w:rFonts w:ascii="Courier New" w:eastAsia="Times New Roman" w:hAnsi="Courier New" w:cs="Courier New"/>
          <w:sz w:val="20"/>
          <w:szCs w:val="20"/>
          <w:lang w:eastAsia="ro-RO"/>
        </w:rPr>
        <w:br/>
        <w:t>   12. Inaintarea la Ministerul Educatiei si Cercetarii Stiintifice a listelor cu personalul didactic din unitatile de invatamant, validat in vederea acordarii gradatiei de merit</w:t>
      </w:r>
      <w:r w:rsidRPr="00490128">
        <w:rPr>
          <w:rFonts w:ascii="Courier New" w:eastAsia="Times New Roman" w:hAnsi="Courier New" w:cs="Courier New"/>
          <w:sz w:val="20"/>
          <w:szCs w:val="20"/>
          <w:lang w:eastAsia="ro-RO"/>
        </w:rPr>
        <w:br/>
        <w:t>                                                                   Perioada: 30-31 mai 2016</w:t>
      </w:r>
      <w:r w:rsidRPr="00490128">
        <w:rPr>
          <w:rFonts w:ascii="Courier New" w:eastAsia="Times New Roman" w:hAnsi="Courier New" w:cs="Courier New"/>
          <w:sz w:val="20"/>
          <w:szCs w:val="20"/>
          <w:lang w:eastAsia="ro-RO"/>
        </w:rPr>
        <w:br/>
        <w:t>   13. Emiterea ordinului ministrului educatiei si cercetarii stiintifice</w:t>
      </w:r>
      <w:r w:rsidRPr="00490128">
        <w:rPr>
          <w:rFonts w:ascii="Courier New" w:eastAsia="Times New Roman" w:hAnsi="Courier New" w:cs="Courier New"/>
          <w:sz w:val="20"/>
          <w:szCs w:val="20"/>
          <w:lang w:eastAsia="ro-RO"/>
        </w:rPr>
        <w:br/>
        <w:t>                                                                     Termen: 11 august 2016</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N O T A:</w:t>
      </w:r>
      <w:r w:rsidRPr="00490128">
        <w:rPr>
          <w:rFonts w:ascii="Courier New" w:eastAsia="Times New Roman" w:hAnsi="Courier New" w:cs="Courier New"/>
          <w:sz w:val="20"/>
          <w:szCs w:val="20"/>
          <w:lang w:eastAsia="ro-RO"/>
        </w:rPr>
        <w:br/>
        <w:t>   Personalul didactic de la Palatul National al Copiilor din Bucuresti depune dosarele pentru concursul de acordare a gradatiei de merit la registratura Ministerului Educatiei si Cercetarii Stiintifice, respectand graficul.</w:t>
      </w:r>
      <w:r w:rsidRPr="00490128">
        <w:rPr>
          <w:rFonts w:ascii="Courier New" w:eastAsia="Times New Roman" w:hAnsi="Courier New" w:cs="Courier New"/>
          <w:sz w:val="20"/>
          <w:szCs w:val="20"/>
          <w:lang w:eastAsia="ro-RO"/>
        </w:rPr>
        <w:br/>
      </w: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 Nr. 2</w:t>
      </w:r>
      <w:r w:rsidRPr="00490128">
        <w:rPr>
          <w:rFonts w:ascii="Courier New" w:eastAsia="Times New Roman" w:hAnsi="Courier New" w:cs="Courier New"/>
          <w:b/>
          <w:sz w:val="20"/>
          <w:szCs w:val="20"/>
          <w:lang w:eastAsia="ro-RO"/>
        </w:rPr>
        <w:br/>
        <w:t>la metodologie</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Nr.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Afisata astazi,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TABEL NOMINAL</w:t>
      </w:r>
      <w:r w:rsidRPr="00490128">
        <w:rPr>
          <w:rFonts w:ascii="Courier New" w:eastAsia="Times New Roman" w:hAnsi="Courier New" w:cs="Courier New"/>
          <w:b/>
          <w:bCs/>
          <w:sz w:val="20"/>
          <w:szCs w:val="20"/>
          <w:lang w:eastAsia="ro-RO"/>
        </w:rPr>
        <w:br/>
        <w:t xml:space="preserve">cuprinzand punctajele candidatilor la concursul de acordare a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xml:space="preserve">gradatiilor de merit aprobate in sedinta consiliului de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administratie al Inspectoratului Scolar Judetean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Inspectoratului Scolar al Municipiului Bucuresti din data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5"/>
        <w:gridCol w:w="1236"/>
        <w:gridCol w:w="1885"/>
        <w:gridCol w:w="1309"/>
        <w:gridCol w:w="1165"/>
        <w:gridCol w:w="2012"/>
        <w:gridCol w:w="1237"/>
        <w:gridCol w:w="1237"/>
      </w:tblGrid>
      <w:tr w:rsidR="00490128" w:rsidRPr="00490128" w:rsidTr="00490128">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Nr.</w:t>
            </w:r>
            <w:r w:rsidRPr="00490128">
              <w:rPr>
                <w:rFonts w:ascii="Courier New" w:eastAsia="Times New Roman" w:hAnsi="Courier New" w:cs="Courier New"/>
                <w:sz w:val="16"/>
                <w:szCs w:val="16"/>
                <w:lang w:eastAsia="ro-RO"/>
              </w:rPr>
              <w:br/>
              <w:t>crt.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Numele si prenumele</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Functia didactica/didactica auxiliara</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Specialitatea</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Vechimea in invatamant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Unitatea de invatamant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Punctaj autoevaluare</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Punctaj evaluare</w:t>
            </w:r>
          </w:p>
        </w:tc>
      </w:tr>
      <w:tr w:rsidR="00490128" w:rsidRPr="00490128" w:rsidTr="00490128">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lastRenderedPageBreak/>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bl>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Comisia de evaluare a dosarelor          Consiliul de administratie al Inspectoratului</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pentru obtinerea a gradatiilor de merit   Scolar Judetean ............/Inspectoratului</w:t>
      </w:r>
      <w:r w:rsidRPr="00490128">
        <w:rPr>
          <w:rFonts w:ascii="Courier New" w:eastAsia="Times New Roman" w:hAnsi="Courier New" w:cs="Courier New"/>
          <w:sz w:val="20"/>
          <w:szCs w:val="20"/>
          <w:lang w:eastAsia="ro-RO"/>
        </w:rPr>
        <w:br/>
        <w:t>   Presedinte ............                           Scolar al Municipiului Bucuresti</w:t>
      </w:r>
      <w:r w:rsidRPr="00490128">
        <w:rPr>
          <w:rFonts w:ascii="Courier New" w:eastAsia="Times New Roman" w:hAnsi="Courier New" w:cs="Courier New"/>
          <w:sz w:val="20"/>
          <w:szCs w:val="20"/>
          <w:lang w:eastAsia="ro-RO"/>
        </w:rPr>
        <w:br/>
        <w:t>   Membri .................                  Presedinte ............</w:t>
      </w:r>
      <w:r w:rsidRPr="00490128">
        <w:rPr>
          <w:rFonts w:ascii="Courier New" w:eastAsia="Times New Roman" w:hAnsi="Courier New" w:cs="Courier New"/>
          <w:sz w:val="20"/>
          <w:szCs w:val="20"/>
          <w:lang w:eastAsia="ro-RO"/>
        </w:rPr>
        <w:br/>
        <w:t>   .................                         Membri .................</w:t>
      </w:r>
      <w:r w:rsidRPr="00490128">
        <w:rPr>
          <w:rFonts w:ascii="Courier New" w:eastAsia="Times New Roman" w:hAnsi="Courier New" w:cs="Courier New"/>
          <w:sz w:val="20"/>
          <w:szCs w:val="20"/>
          <w:lang w:eastAsia="ro-RO"/>
        </w:rPr>
        <w:br/>
        <w:t>   .................                         .................</w:t>
      </w:r>
      <w:r w:rsidRPr="00490128">
        <w:rPr>
          <w:rFonts w:ascii="Courier New" w:eastAsia="Times New Roman" w:hAnsi="Courier New" w:cs="Courier New"/>
          <w:sz w:val="20"/>
          <w:szCs w:val="20"/>
          <w:lang w:eastAsia="ro-RO"/>
        </w:rPr>
        <w:br/>
        <w:t>   .................                         ..................</w:t>
      </w:r>
      <w:r w:rsidRPr="00490128">
        <w:rPr>
          <w:rFonts w:ascii="Courier New" w:eastAsia="Times New Roman" w:hAnsi="Courier New" w:cs="Courier New"/>
          <w:sz w:val="20"/>
          <w:szCs w:val="20"/>
          <w:lang w:eastAsia="ro-RO"/>
        </w:rPr>
        <w:br/>
        <w:t xml:space="preserve">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 Nr. 3</w:t>
      </w:r>
      <w:r w:rsidRPr="00490128">
        <w:rPr>
          <w:rFonts w:ascii="Courier New" w:eastAsia="Times New Roman" w:hAnsi="Courier New" w:cs="Courier New"/>
          <w:b/>
          <w:sz w:val="20"/>
          <w:szCs w:val="20"/>
          <w:lang w:eastAsia="ro-RO"/>
        </w:rPr>
        <w:br/>
        <w:t>la metodologie</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RAPORT MOTIVAT</w:t>
      </w:r>
      <w:r w:rsidRPr="00490128">
        <w:rPr>
          <w:rFonts w:ascii="Courier New" w:eastAsia="Times New Roman" w:hAnsi="Courier New" w:cs="Courier New"/>
          <w:b/>
          <w:bCs/>
          <w:sz w:val="20"/>
          <w:szCs w:val="20"/>
          <w:lang w:eastAsia="ro-RO"/>
        </w:rPr>
        <w:br/>
        <w:t>privind analiza dosarului candidatului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 xml:space="preserve"> specialitatea ........../personal didactic de conducere/personal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20"/>
          <w:szCs w:val="20"/>
          <w:lang w:eastAsia="ro-RO"/>
        </w:rPr>
        <w:t>didactic de indrumare si control/personal didactic auxiliar</w:t>
      </w:r>
    </w:p>
    <w:p w:rsidR="00490128" w:rsidRPr="00490128" w:rsidRDefault="00490128" w:rsidP="00490128">
      <w:pPr>
        <w:spacing w:after="0" w:line="240" w:lineRule="auto"/>
        <w:jc w:val="center"/>
        <w:rPr>
          <w:rFonts w:ascii="Courier New" w:eastAsia="Times New Roman" w:hAnsi="Courier New" w:cs="Courier New"/>
          <w:sz w:val="20"/>
          <w:szCs w:val="20"/>
          <w:lang w:eastAsia="ro-RO"/>
        </w:rPr>
      </w:pPr>
      <w:r w:rsidRPr="00490128">
        <w:rPr>
          <w:rFonts w:ascii="Courier New" w:eastAsia="Times New Roman" w:hAnsi="Courier New" w:cs="Courier New"/>
          <w:sz w:val="20"/>
          <w:szCs w:val="20"/>
          <w:lang w:eastAsia="ro-RO"/>
        </w:rPr>
        <w:t> </w:t>
      </w:r>
      <w:r w:rsidRPr="00490128">
        <w:rPr>
          <w:rFonts w:ascii="Times New Roman" w:eastAsia="Times New Roman" w:hAnsi="Times New Roman" w:cs="Courier New"/>
          <w:sz w:val="24"/>
          <w:szCs w:val="24"/>
          <w:lang w:eastAsia="ro-RO"/>
        </w:rPr>
        <w:br/>
      </w:r>
      <w:r w:rsidRPr="00490128">
        <w:rPr>
          <w:rFonts w:ascii="Courier New" w:eastAsia="Times New Roman" w:hAnsi="Courier New" w:cs="Courier New"/>
          <w:b/>
          <w:bCs/>
          <w:sz w:val="20"/>
          <w:szCs w:val="20"/>
          <w:lang w:eastAsia="ro-RO"/>
        </w:rPr>
        <w:t>   Sesiunea ............</w:t>
      </w:r>
      <w:r w:rsidRPr="00490128">
        <w:rPr>
          <w:rFonts w:ascii="Courier New" w:eastAsia="Times New Roman" w:hAnsi="Courier New" w:cs="Courier New"/>
          <w:sz w:val="20"/>
          <w:szCs w:val="20"/>
          <w:lang w:eastAsia="ro-RO"/>
        </w:rPr>
        <w:br/>
      </w:r>
      <w:r w:rsidRPr="00490128">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15"/>
        <w:gridCol w:w="1315"/>
        <w:gridCol w:w="1316"/>
        <w:gridCol w:w="1316"/>
        <w:gridCol w:w="1316"/>
        <w:gridCol w:w="1316"/>
        <w:gridCol w:w="1316"/>
        <w:gridCol w:w="1316"/>
      </w:tblGrid>
      <w:tr w:rsidR="00490128" w:rsidRPr="00490128" w:rsidTr="00490128">
        <w:trPr>
          <w:tblCellSpacing w:w="0" w:type="dxa"/>
        </w:trPr>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Criteriu</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Subcriteriu</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Punctaj autoevaluare</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Documente</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Pagina</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Punctaj</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Justificare acordare punctaj</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Observatii</w:t>
            </w:r>
          </w:p>
        </w:tc>
      </w:tr>
      <w:tr w:rsidR="00490128" w:rsidRPr="00490128" w:rsidTr="00490128">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1 .....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2 .....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1....</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2....</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16"/>
                <w:szCs w:val="16"/>
                <w:lang w:eastAsia="ro-RO"/>
              </w:rPr>
              <w:t>Total</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16"/>
                <w:szCs w:val="16"/>
                <w:lang w:eastAsia="ro-RO"/>
              </w:rPr>
              <w:t>x</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b/>
                <w:bCs/>
                <w:sz w:val="16"/>
                <w:szCs w:val="16"/>
                <w:lang w:eastAsia="ro-RO"/>
              </w:rPr>
              <w:t>x</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bl>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vanish/>
          <w:sz w:val="20"/>
          <w:szCs w:val="20"/>
          <w:lang w:eastAsia="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421"/>
        <w:gridCol w:w="2105"/>
      </w:tblGrid>
      <w:tr w:rsidR="00490128" w:rsidRPr="00490128" w:rsidTr="0049012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Numele si prenumele membrului consiliului consultativ/presedintelui comisiei de evaluare/presedintelui comisiei de solutionare a contestatiilor</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Semnatura</w:t>
            </w:r>
          </w:p>
        </w:tc>
      </w:tr>
      <w:tr w:rsidR="00490128" w:rsidRPr="00490128" w:rsidTr="0049012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r w:rsidR="00490128" w:rsidRPr="00490128" w:rsidTr="0049012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16"/>
                <w:szCs w:val="16"/>
                <w:lang w:eastAsia="ro-RO"/>
              </w:rPr>
              <w:t> </w:t>
            </w:r>
          </w:p>
        </w:tc>
      </w:tr>
    </w:tbl>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Data ............</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 Nr. 4</w:t>
      </w:r>
      <w:r w:rsidRPr="00490128">
        <w:rPr>
          <w:rFonts w:ascii="Courier New" w:eastAsia="Times New Roman" w:hAnsi="Courier New" w:cs="Courier New"/>
          <w:b/>
          <w:sz w:val="20"/>
          <w:szCs w:val="20"/>
          <w:lang w:eastAsia="ro-RO"/>
        </w:rPr>
        <w:br/>
        <w:t>la metodologie</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Declaratie pe propria raspundere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xml:space="preserve">   Subsemnatul/Subsemnata, ........................, domiciliat(a) in .................,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str. ............. nr. ..., bl. ..., sc. ...., ap. ...., judetul/sectorul ............., legitimat(a) cu ....... seria ....... nr. ........, CNP ...................., incadrat(a) la .................. pe functia de ..................., declar pe propria raspundere ca documentele depuse la dosar imi apartin si ca prin acestea sunt confirmate/certificate activitatile desfasurate.</w:t>
      </w:r>
      <w:r w:rsidRPr="00490128">
        <w:rPr>
          <w:rFonts w:ascii="Courier New" w:eastAsia="Times New Roman" w:hAnsi="Courier New" w:cs="Courier New"/>
          <w:sz w:val="20"/>
          <w:szCs w:val="20"/>
          <w:lang w:eastAsia="ro-RO"/>
        </w:rPr>
        <w:br/>
        <w:t>   Intocmita intr-un exemplar, pe propria raspundere, cunoscand ca falsul in declaratii este pedepsit conform legii.</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br/>
        <w:t>   Data ...................                               Semnatura .................</w:t>
      </w:r>
      <w:r w:rsidRPr="00490128">
        <w:rPr>
          <w:rFonts w:ascii="Courier New" w:eastAsia="Times New Roman" w:hAnsi="Courier New" w:cs="Courier New"/>
          <w:sz w:val="20"/>
          <w:szCs w:val="20"/>
          <w:lang w:eastAsia="ro-RO"/>
        </w:rPr>
        <w:br/>
        <w:t>   </w:t>
      </w:r>
      <w:r w:rsidRPr="00490128">
        <w:rPr>
          <w:rFonts w:ascii="Courier New" w:eastAsia="Times New Roman" w:hAnsi="Courier New" w:cs="Courier New"/>
          <w:sz w:val="20"/>
          <w:szCs w:val="20"/>
          <w:lang w:eastAsia="ro-RO"/>
        </w:rPr>
        <w:br/>
      </w: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 Nr. 5</w:t>
      </w:r>
      <w:r w:rsidRPr="00490128">
        <w:rPr>
          <w:rFonts w:ascii="Courier New" w:eastAsia="Times New Roman" w:hAnsi="Courier New" w:cs="Courier New"/>
          <w:b/>
          <w:sz w:val="20"/>
          <w:szCs w:val="20"/>
          <w:lang w:eastAsia="ro-RO"/>
        </w:rPr>
        <w:br/>
        <w:t>la metodologie</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lastRenderedPageBreak/>
        <w:t>Declaratie pe propria raspundere</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r w:rsidRPr="00490128">
        <w:rPr>
          <w:rFonts w:ascii="Times New Roman" w:eastAsia="Times New Roman" w:hAnsi="Times New Roman" w:cs="Times New Roman"/>
          <w:sz w:val="24"/>
          <w:szCs w:val="24"/>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Times New Roman" w:eastAsia="Times New Roman" w:hAnsi="Times New Roman" w:cs="Courier New"/>
          <w:sz w:val="24"/>
          <w:szCs w:val="24"/>
          <w:lang w:eastAsia="ro-RO"/>
        </w:rPr>
        <w:t xml:space="preserve">   Subsemnatul/Subsemnata, ......................., director la ......................., declar pe propria raspundere ca documentele depuse in copie in dosarul de inscriere la concursul pentru acordarea gradatiei de merit al candidatului ........................ au fost certificate in data de .................., prin confruntare cu originalul.</w:t>
      </w:r>
      <w:r w:rsidRPr="00490128">
        <w:rPr>
          <w:rFonts w:ascii="Times New Roman" w:eastAsia="Times New Roman" w:hAnsi="Times New Roman" w:cs="Courier New"/>
          <w:sz w:val="24"/>
          <w:szCs w:val="24"/>
          <w:lang w:eastAsia="ro-RO"/>
        </w:rPr>
        <w:br/>
        <w:t xml:space="preserve">   Intocmita intr-un exemplar, pe propria raspundere, cunoscand ca falsul in declaratii este pedepsit conform legii.</w:t>
      </w:r>
    </w:p>
    <w:p w:rsidR="00490128" w:rsidRPr="00490128" w:rsidRDefault="00490128" w:rsidP="00490128">
      <w:pPr>
        <w:spacing w:after="0" w:line="240" w:lineRule="auto"/>
        <w:jc w:val="center"/>
        <w:rPr>
          <w:rFonts w:ascii="Courier New" w:eastAsia="Times New Roman" w:hAnsi="Courier New" w:cs="Courier New"/>
          <w:sz w:val="20"/>
          <w:szCs w:val="20"/>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Data ...........                                      Semnatura ................</w:t>
      </w:r>
      <w:r w:rsidRPr="00490128">
        <w:rPr>
          <w:rFonts w:ascii="Courier New" w:eastAsia="Times New Roman" w:hAnsi="Courier New" w:cs="Courier New"/>
          <w:sz w:val="20"/>
          <w:szCs w:val="20"/>
          <w:lang w:eastAsia="ro-RO"/>
        </w:rPr>
        <w:br/>
      </w:r>
    </w:p>
    <w:p w:rsidR="00490128" w:rsidRPr="00490128" w:rsidRDefault="00490128" w:rsidP="00490128">
      <w:pPr>
        <w:spacing w:after="0" w:line="240" w:lineRule="auto"/>
        <w:rPr>
          <w:rFonts w:ascii="Courier New" w:eastAsia="Times New Roman" w:hAnsi="Courier New" w:cs="Courier New"/>
          <w:sz w:val="20"/>
          <w:szCs w:val="20"/>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jc w:val="right"/>
        <w:rPr>
          <w:rFonts w:ascii="Times New Roman" w:eastAsia="Times New Roman" w:hAnsi="Times New Roman" w:cs="Times New Roman"/>
          <w:sz w:val="24"/>
          <w:szCs w:val="24"/>
          <w:lang w:eastAsia="ro-RO"/>
        </w:rPr>
      </w:pPr>
      <w:r w:rsidRPr="00490128">
        <w:rPr>
          <w:rFonts w:ascii="Courier New" w:eastAsia="Times New Roman" w:hAnsi="Courier New" w:cs="Courier New"/>
          <w:b/>
          <w:sz w:val="20"/>
          <w:szCs w:val="20"/>
          <w:lang w:eastAsia="ro-RO"/>
        </w:rPr>
        <w:t>ANEXA Nr. 6</w:t>
      </w:r>
      <w:r w:rsidRPr="00490128">
        <w:rPr>
          <w:rFonts w:ascii="Courier New" w:eastAsia="Times New Roman" w:hAnsi="Courier New" w:cs="Courier New"/>
          <w:b/>
          <w:sz w:val="20"/>
          <w:szCs w:val="20"/>
          <w:lang w:eastAsia="ro-RO"/>
        </w:rPr>
        <w:br/>
        <w:t>la metodologie</w:t>
      </w:r>
    </w:p>
    <w:p w:rsidR="00490128" w:rsidRPr="00490128" w:rsidRDefault="00490128" w:rsidP="00490128">
      <w:pPr>
        <w:spacing w:after="0" w:line="240" w:lineRule="auto"/>
        <w:rPr>
          <w:rFonts w:ascii="Times New Roman" w:eastAsia="Times New Roman" w:hAnsi="Times New Roman" w:cs="Times New Roman"/>
          <w:b/>
          <w:sz w:val="24"/>
          <w:szCs w:val="24"/>
          <w:lang w:eastAsia="ro-RO"/>
        </w:rPr>
      </w:pPr>
      <w:r w:rsidRPr="00490128">
        <w:rPr>
          <w:rFonts w:ascii="Times New Roman" w:eastAsia="Times New Roman" w:hAnsi="Times New Roman" w:cs="Times New Roman"/>
          <w:b/>
          <w:sz w:val="24"/>
          <w:szCs w:val="24"/>
          <w:lang w:eastAsia="ro-RO"/>
        </w:rPr>
        <w:br/>
      </w:r>
      <w:r w:rsidRPr="00490128">
        <w:rPr>
          <w:rFonts w:ascii="Times New Roman" w:eastAsia="Times New Roman" w:hAnsi="Times New Roman" w:cs="Times New Roman"/>
          <w:b/>
          <w:sz w:val="24"/>
          <w:szCs w:val="24"/>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33"/>
        <w:gridCol w:w="964"/>
        <w:gridCol w:w="964"/>
        <w:gridCol w:w="1117"/>
        <w:gridCol w:w="520"/>
        <w:gridCol w:w="631"/>
        <w:gridCol w:w="631"/>
        <w:gridCol w:w="853"/>
        <w:gridCol w:w="1297"/>
        <w:gridCol w:w="1297"/>
        <w:gridCol w:w="1519"/>
      </w:tblGrid>
      <w:tr w:rsidR="00490128" w:rsidRPr="00490128" w:rsidTr="00490128">
        <w:trPr>
          <w:tblCellSpacing w:w="0" w:type="dxa"/>
        </w:trPr>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 w:name="A609"/>
            <w:bookmarkEnd w:id="2"/>
            <w:r w:rsidRPr="00490128">
              <w:rPr>
                <w:rFonts w:ascii="Courier New" w:eastAsia="Times New Roman" w:hAnsi="Courier New" w:cs="Courier New"/>
                <w:b/>
                <w:bCs/>
                <w:sz w:val="16"/>
                <w:szCs w:val="16"/>
                <w:lang w:eastAsia="ro-RO"/>
              </w:rPr>
              <w:t>SITUATIA GRADATIILOR DE MERIT SESIUNEA 2015 - PERSONAL DIDACTIC DE PREDARE, CONDUCERE INDRUMARE SI CONTROL</w:t>
            </w:r>
          </w:p>
        </w:tc>
      </w:tr>
      <w:tr w:rsidR="00490128" w:rsidRPr="00490128" w:rsidTr="00490128">
        <w:trPr>
          <w:tblCellSpacing w:w="0" w:type="dxa"/>
        </w:trPr>
        <w:tc>
          <w:tcPr>
            <w:tcW w:w="2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 w:name="A611"/>
            <w:bookmarkEnd w:id="3"/>
            <w:r w:rsidRPr="00490128">
              <w:rPr>
                <w:rFonts w:ascii="Courier New" w:eastAsia="Times New Roman" w:hAnsi="Courier New" w:cs="Courier New"/>
                <w:sz w:val="16"/>
                <w:szCs w:val="16"/>
                <w:lang w:eastAsia="ro-RO"/>
              </w:rPr>
              <w:t>Judetul</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 w:name="A613"/>
            <w:bookmarkEnd w:id="4"/>
            <w:r w:rsidRPr="00490128">
              <w:rPr>
                <w:rFonts w:ascii="Courier New" w:eastAsia="Times New Roman" w:hAnsi="Courier New" w:cs="Courier New"/>
                <w:sz w:val="16"/>
                <w:szCs w:val="16"/>
                <w:lang w:eastAsia="ro-RO"/>
              </w:rPr>
              <w:t>Nr. total de posturi didactice de predare EDUSAL 1 octombrie 2015</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5" w:name="A615"/>
            <w:bookmarkEnd w:id="5"/>
            <w:r w:rsidRPr="00490128">
              <w:rPr>
                <w:rFonts w:ascii="Courier New" w:eastAsia="Times New Roman" w:hAnsi="Courier New" w:cs="Courier New"/>
                <w:sz w:val="16"/>
                <w:szCs w:val="16"/>
                <w:lang w:eastAsia="ro-RO"/>
              </w:rPr>
              <w:t>16% din</w:t>
            </w:r>
            <w:r w:rsidRPr="00490128">
              <w:rPr>
                <w:rFonts w:ascii="Courier New" w:eastAsia="Times New Roman" w:hAnsi="Courier New" w:cs="Courier New"/>
                <w:sz w:val="16"/>
                <w:szCs w:val="16"/>
                <w:lang w:eastAsia="ro-RO"/>
              </w:rPr>
              <w:br/>
            </w:r>
            <w:bookmarkStart w:id="6" w:name="A616"/>
            <w:bookmarkEnd w:id="6"/>
            <w:r w:rsidRPr="00490128">
              <w:rPr>
                <w:rFonts w:ascii="Courier New" w:eastAsia="Times New Roman" w:hAnsi="Courier New" w:cs="Courier New"/>
                <w:sz w:val="16"/>
                <w:szCs w:val="16"/>
                <w:lang w:eastAsia="ro-RO"/>
              </w:rPr>
              <w:t>nr. total de posturi didactice de predare</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7" w:name="A618"/>
            <w:bookmarkEnd w:id="7"/>
            <w:r w:rsidRPr="00490128">
              <w:rPr>
                <w:rFonts w:ascii="Courier New" w:eastAsia="Times New Roman" w:hAnsi="Courier New" w:cs="Courier New"/>
                <w:sz w:val="16"/>
                <w:szCs w:val="16"/>
                <w:lang w:eastAsia="ro-RO"/>
              </w:rPr>
              <w:t>Nr. gradatiilor</w:t>
            </w:r>
            <w:r w:rsidRPr="00490128">
              <w:rPr>
                <w:rFonts w:ascii="Courier New" w:eastAsia="Times New Roman" w:hAnsi="Courier New" w:cs="Courier New"/>
                <w:sz w:val="16"/>
                <w:szCs w:val="16"/>
                <w:lang w:eastAsia="ro-RO"/>
              </w:rPr>
              <w:br/>
            </w:r>
            <w:bookmarkStart w:id="8" w:name="A619"/>
            <w:bookmarkEnd w:id="8"/>
            <w:r w:rsidRPr="00490128">
              <w:rPr>
                <w:rFonts w:ascii="Courier New" w:eastAsia="Times New Roman" w:hAnsi="Courier New" w:cs="Courier New"/>
                <w:sz w:val="16"/>
                <w:szCs w:val="16"/>
                <w:lang w:eastAsia="ro-RO"/>
              </w:rPr>
              <w:t>de merit pentru personalul didactic de predare, de conducere, de indrumare si control aflate in plata</w:t>
            </w:r>
          </w:p>
        </w:tc>
        <w:tc>
          <w:tcPr>
            <w:tcW w:w="125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9" w:name="A621"/>
            <w:bookmarkEnd w:id="9"/>
            <w:r w:rsidRPr="00490128">
              <w:rPr>
                <w:rFonts w:ascii="Courier New" w:eastAsia="Times New Roman" w:hAnsi="Courier New" w:cs="Courier New"/>
                <w:sz w:val="16"/>
                <w:szCs w:val="16"/>
                <w:lang w:eastAsia="ro-RO"/>
              </w:rPr>
              <w:t>Nr. gradatii acordate in:</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0" w:name="A623"/>
            <w:bookmarkEnd w:id="10"/>
            <w:r w:rsidRPr="00490128">
              <w:rPr>
                <w:rFonts w:ascii="Courier New" w:eastAsia="Times New Roman" w:hAnsi="Courier New" w:cs="Courier New"/>
                <w:sz w:val="16"/>
                <w:szCs w:val="16"/>
                <w:lang w:eastAsia="ro-RO"/>
              </w:rPr>
              <w:t>Nr. de gradatii iesite din plata ca urmare a pensionarii, decesului, renuntarii si a altor situatii in perioada 2012-2015</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1" w:name="A625"/>
            <w:bookmarkEnd w:id="11"/>
            <w:r w:rsidRPr="00490128">
              <w:rPr>
                <w:rFonts w:ascii="Courier New" w:eastAsia="Times New Roman" w:hAnsi="Courier New" w:cs="Courier New"/>
                <w:sz w:val="16"/>
                <w:szCs w:val="16"/>
                <w:lang w:eastAsia="ro-RO"/>
              </w:rPr>
              <w:t>Nr. de gradatii rezultate pentru personalul didactic de predare, de conducere, de indrumare si control</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2" w:name="A627"/>
            <w:bookmarkEnd w:id="12"/>
            <w:r w:rsidRPr="00490128">
              <w:rPr>
                <w:rFonts w:ascii="Courier New" w:eastAsia="Times New Roman" w:hAnsi="Courier New" w:cs="Courier New"/>
                <w:sz w:val="16"/>
                <w:szCs w:val="16"/>
                <w:lang w:eastAsia="ro-RO"/>
              </w:rPr>
              <w:t>Nr. de gradatii ce vor fi acordate in sesiunea 2016 pentru personalul didactic de predare, de conducere, de indrumare si control</w:t>
            </w:r>
          </w:p>
        </w:tc>
      </w:tr>
      <w:tr w:rsidR="00490128" w:rsidRPr="00490128" w:rsidTr="0049012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3" w:name="A629"/>
            <w:bookmarkEnd w:id="13"/>
            <w:r w:rsidRPr="00490128">
              <w:rPr>
                <w:rFonts w:ascii="Courier New" w:eastAsia="Times New Roman" w:hAnsi="Courier New" w:cs="Courier New"/>
                <w:sz w:val="16"/>
                <w:szCs w:val="16"/>
                <w:lang w:eastAsia="ro-RO"/>
              </w:rPr>
              <w:t>2012</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4" w:name="A631"/>
            <w:bookmarkEnd w:id="14"/>
            <w:r w:rsidRPr="00490128">
              <w:rPr>
                <w:rFonts w:ascii="Courier New" w:eastAsia="Times New Roman" w:hAnsi="Courier New" w:cs="Courier New"/>
                <w:sz w:val="16"/>
                <w:szCs w:val="16"/>
                <w:lang w:eastAsia="ro-RO"/>
              </w:rPr>
              <w:t>2013</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5" w:name="A633"/>
            <w:bookmarkEnd w:id="15"/>
            <w:r w:rsidRPr="00490128">
              <w:rPr>
                <w:rFonts w:ascii="Courier New" w:eastAsia="Times New Roman" w:hAnsi="Courier New" w:cs="Courier New"/>
                <w:sz w:val="16"/>
                <w:szCs w:val="16"/>
                <w:lang w:eastAsia="ro-RO"/>
              </w:rPr>
              <w:t>2014</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6" w:name="A635"/>
            <w:bookmarkEnd w:id="16"/>
            <w:r w:rsidRPr="00490128">
              <w:rPr>
                <w:rFonts w:ascii="Courier New" w:eastAsia="Times New Roman" w:hAnsi="Courier New" w:cs="Courier New"/>
                <w:sz w:val="16"/>
                <w:szCs w:val="16"/>
                <w:lang w:eastAsia="ro-RO"/>
              </w:rPr>
              <w:t>2015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r>
      <w:tr w:rsidR="00490128" w:rsidRPr="00490128" w:rsidTr="00490128">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7" w:name="A637"/>
            <w:bookmarkEnd w:id="17"/>
            <w:r w:rsidRPr="00490128">
              <w:rPr>
                <w:rFonts w:ascii="Courier New" w:eastAsia="Times New Roman" w:hAnsi="Courier New" w:cs="Courier New"/>
                <w:sz w:val="16"/>
                <w:szCs w:val="16"/>
                <w:lang w:eastAsia="ro-RO"/>
              </w:rPr>
              <w:t>0</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8" w:name="A639"/>
            <w:bookmarkEnd w:id="18"/>
            <w:r w:rsidRPr="00490128">
              <w:rPr>
                <w:rFonts w:ascii="Courier New" w:eastAsia="Times New Roman" w:hAnsi="Courier New" w:cs="Courier New"/>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19" w:name="A641"/>
            <w:bookmarkEnd w:id="19"/>
            <w:r w:rsidRPr="00490128">
              <w:rPr>
                <w:rFonts w:ascii="Courier New" w:eastAsia="Times New Roman" w:hAnsi="Courier New" w:cs="Courier New"/>
                <w:sz w:val="16"/>
                <w:szCs w:val="16"/>
                <w:lang w:eastAsia="ro-RO"/>
              </w:rPr>
              <w:t>2</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0" w:name="A643"/>
            <w:bookmarkEnd w:id="20"/>
            <w:r w:rsidRPr="00490128">
              <w:rPr>
                <w:rFonts w:ascii="Courier New" w:eastAsia="Times New Roman" w:hAnsi="Courier New" w:cs="Courier New"/>
                <w:sz w:val="16"/>
                <w:szCs w:val="16"/>
                <w:lang w:eastAsia="ro-RO"/>
              </w:rPr>
              <w:t>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1" w:name="A645"/>
            <w:bookmarkEnd w:id="21"/>
            <w:r w:rsidRPr="00490128">
              <w:rPr>
                <w:rFonts w:ascii="Courier New" w:eastAsia="Times New Roman" w:hAnsi="Courier New" w:cs="Courier New"/>
                <w:sz w:val="16"/>
                <w:szCs w:val="16"/>
                <w:lang w:eastAsia="ro-RO"/>
              </w:rPr>
              <w:t>4</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2" w:name="A647"/>
            <w:bookmarkEnd w:id="22"/>
            <w:r w:rsidRPr="00490128">
              <w:rPr>
                <w:rFonts w:ascii="Courier New" w:eastAsia="Times New Roman" w:hAnsi="Courier New" w:cs="Courier New"/>
                <w:sz w:val="16"/>
                <w:szCs w:val="16"/>
                <w:lang w:eastAsia="ro-RO"/>
              </w:rPr>
              <w:t>5</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3" w:name="A649"/>
            <w:bookmarkEnd w:id="23"/>
            <w:r w:rsidRPr="00490128">
              <w:rPr>
                <w:rFonts w:ascii="Courier New" w:eastAsia="Times New Roman" w:hAnsi="Courier New" w:cs="Courier New"/>
                <w:sz w:val="16"/>
                <w:szCs w:val="16"/>
                <w:lang w:eastAsia="ro-RO"/>
              </w:rPr>
              <w:t>6</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4" w:name="A651"/>
            <w:bookmarkEnd w:id="24"/>
            <w:r w:rsidRPr="00490128">
              <w:rPr>
                <w:rFonts w:ascii="Courier New" w:eastAsia="Times New Roman" w:hAnsi="Courier New" w:cs="Courier New"/>
                <w:sz w:val="16"/>
                <w:szCs w:val="16"/>
                <w:lang w:eastAsia="ro-RO"/>
              </w:rPr>
              <w:t>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5" w:name="A653"/>
            <w:bookmarkEnd w:id="25"/>
            <w:r w:rsidRPr="00490128">
              <w:rPr>
                <w:rFonts w:ascii="Courier New" w:eastAsia="Times New Roman" w:hAnsi="Courier New" w:cs="Courier New"/>
                <w:sz w:val="16"/>
                <w:szCs w:val="16"/>
                <w:lang w:eastAsia="ro-RO"/>
              </w:rPr>
              <w:t>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6" w:name="A655"/>
            <w:bookmarkEnd w:id="26"/>
            <w:r w:rsidRPr="00490128">
              <w:rPr>
                <w:rFonts w:ascii="Courier New" w:eastAsia="Times New Roman" w:hAnsi="Courier New" w:cs="Courier New"/>
                <w:sz w:val="16"/>
                <w:szCs w:val="16"/>
                <w:lang w:eastAsia="ro-RO"/>
              </w:rPr>
              <w:t>9</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7" w:name="A657"/>
            <w:bookmarkEnd w:id="27"/>
            <w:r w:rsidRPr="00490128">
              <w:rPr>
                <w:rFonts w:ascii="Courier New" w:eastAsia="Times New Roman" w:hAnsi="Courier New" w:cs="Courier New"/>
                <w:sz w:val="16"/>
                <w:szCs w:val="16"/>
                <w:lang w:eastAsia="ro-RO"/>
              </w:rPr>
              <w:t>10</w:t>
            </w:r>
          </w:p>
        </w:tc>
      </w:tr>
      <w:tr w:rsidR="00490128" w:rsidRPr="00490128" w:rsidTr="00490128">
        <w:trPr>
          <w:tblCellSpacing w:w="0" w:type="dxa"/>
        </w:trPr>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8" w:name="A659"/>
            <w:bookmarkEnd w:id="28"/>
            <w:r w:rsidRPr="00490128">
              <w:rPr>
                <w:rFonts w:ascii="Courier New" w:eastAsia="Times New Roman" w:hAnsi="Courier New" w:cs="Courier New"/>
                <w:b/>
                <w:bCs/>
                <w:sz w:val="16"/>
                <w:szCs w:val="16"/>
                <w:lang w:eastAsia="ro-RO"/>
              </w:rPr>
              <w:t>SITUATIA GRADATIILOR DE MERIT SESIUNEA 2015 - PERSONAL DIDACTIC AUXILIAR</w:t>
            </w:r>
          </w:p>
        </w:tc>
      </w:tr>
      <w:tr w:rsidR="00490128" w:rsidRPr="00490128" w:rsidTr="00490128">
        <w:trPr>
          <w:tblCellSpacing w:w="0" w:type="dxa"/>
        </w:trPr>
        <w:tc>
          <w:tcPr>
            <w:tcW w:w="2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29" w:name="A661"/>
            <w:bookmarkEnd w:id="29"/>
            <w:r w:rsidRPr="00490128">
              <w:rPr>
                <w:rFonts w:ascii="Courier New" w:eastAsia="Times New Roman" w:hAnsi="Courier New" w:cs="Courier New"/>
                <w:sz w:val="16"/>
                <w:szCs w:val="16"/>
                <w:lang w:eastAsia="ro-RO"/>
              </w:rPr>
              <w:t>Judetul</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0" w:name="A663"/>
            <w:bookmarkEnd w:id="30"/>
            <w:r w:rsidRPr="00490128">
              <w:rPr>
                <w:rFonts w:ascii="Courier New" w:eastAsia="Times New Roman" w:hAnsi="Courier New" w:cs="Courier New"/>
                <w:sz w:val="16"/>
                <w:szCs w:val="16"/>
                <w:lang w:eastAsia="ro-RO"/>
              </w:rPr>
              <w:t>Nr. total de posturi didactice auxiliare EDUSAL 1 octombrie 2015</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1" w:name="A665"/>
            <w:bookmarkEnd w:id="31"/>
            <w:r w:rsidRPr="00490128">
              <w:rPr>
                <w:rFonts w:ascii="Courier New" w:eastAsia="Times New Roman" w:hAnsi="Courier New" w:cs="Courier New"/>
                <w:sz w:val="16"/>
                <w:szCs w:val="16"/>
                <w:lang w:eastAsia="ro-RO"/>
              </w:rPr>
              <w:t>16% din nr. total de posturi didactice auxiliare</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2" w:name="A667"/>
            <w:bookmarkEnd w:id="32"/>
            <w:r w:rsidRPr="00490128">
              <w:rPr>
                <w:rFonts w:ascii="Courier New" w:eastAsia="Times New Roman" w:hAnsi="Courier New" w:cs="Courier New"/>
                <w:sz w:val="16"/>
                <w:szCs w:val="16"/>
                <w:lang w:eastAsia="ro-RO"/>
              </w:rPr>
              <w:t>Nr. gradatiilor de merit aflate in plata pentru personalul didactic auxiliar</w:t>
            </w:r>
          </w:p>
        </w:tc>
        <w:tc>
          <w:tcPr>
            <w:tcW w:w="1250" w:type="pct"/>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3" w:name="A669"/>
            <w:bookmarkEnd w:id="33"/>
            <w:r w:rsidRPr="00490128">
              <w:rPr>
                <w:rFonts w:ascii="Courier New" w:eastAsia="Times New Roman" w:hAnsi="Courier New" w:cs="Courier New"/>
                <w:sz w:val="16"/>
                <w:szCs w:val="16"/>
                <w:lang w:eastAsia="ro-RO"/>
              </w:rPr>
              <w:t>Nr. gradatii acordate in:</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4" w:name="A671"/>
            <w:bookmarkEnd w:id="34"/>
            <w:r w:rsidRPr="00490128">
              <w:rPr>
                <w:rFonts w:ascii="Courier New" w:eastAsia="Times New Roman" w:hAnsi="Courier New" w:cs="Courier New"/>
                <w:sz w:val="16"/>
                <w:szCs w:val="16"/>
                <w:lang w:eastAsia="ro-RO"/>
              </w:rPr>
              <w:t>Nr. de gradatii iesite din plata ca urmare a pensionarii, decesului, renuntarii si a altor situatii in perioada 2012-2015</w:t>
            </w:r>
          </w:p>
        </w:tc>
        <w:tc>
          <w:tcPr>
            <w:tcW w:w="6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5" w:name="A673"/>
            <w:bookmarkEnd w:id="35"/>
            <w:r w:rsidRPr="00490128">
              <w:rPr>
                <w:rFonts w:ascii="Courier New" w:eastAsia="Times New Roman" w:hAnsi="Courier New" w:cs="Courier New"/>
                <w:sz w:val="16"/>
                <w:szCs w:val="16"/>
                <w:lang w:eastAsia="ro-RO"/>
              </w:rPr>
              <w:t>Nr. de gradatii rezultate pentru personalul didactic auxiliar</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6" w:name="A675"/>
            <w:bookmarkEnd w:id="36"/>
            <w:r w:rsidRPr="00490128">
              <w:rPr>
                <w:rFonts w:ascii="Courier New" w:eastAsia="Times New Roman" w:hAnsi="Courier New" w:cs="Courier New"/>
                <w:sz w:val="16"/>
                <w:szCs w:val="16"/>
                <w:lang w:eastAsia="ro-RO"/>
              </w:rPr>
              <w:t>Nr. de gradatii ce vor fi acordate in sesiunea 2016 pentru personalul didactic auxiliar</w:t>
            </w:r>
          </w:p>
        </w:tc>
      </w:tr>
      <w:tr w:rsidR="00490128" w:rsidRPr="00490128" w:rsidTr="0049012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7" w:name="A677"/>
            <w:bookmarkEnd w:id="37"/>
            <w:r w:rsidRPr="00490128">
              <w:rPr>
                <w:rFonts w:ascii="Courier New" w:eastAsia="Times New Roman" w:hAnsi="Courier New" w:cs="Courier New"/>
                <w:sz w:val="16"/>
                <w:szCs w:val="16"/>
                <w:lang w:eastAsia="ro-RO"/>
              </w:rPr>
              <w:t>2012</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8" w:name="A679"/>
            <w:bookmarkEnd w:id="38"/>
            <w:r w:rsidRPr="00490128">
              <w:rPr>
                <w:rFonts w:ascii="Courier New" w:eastAsia="Times New Roman" w:hAnsi="Courier New" w:cs="Courier New"/>
                <w:sz w:val="16"/>
                <w:szCs w:val="16"/>
                <w:lang w:eastAsia="ro-RO"/>
              </w:rPr>
              <w:t>2013</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39" w:name="A681"/>
            <w:bookmarkEnd w:id="39"/>
            <w:r w:rsidRPr="00490128">
              <w:rPr>
                <w:rFonts w:ascii="Courier New" w:eastAsia="Times New Roman" w:hAnsi="Courier New" w:cs="Courier New"/>
                <w:sz w:val="16"/>
                <w:szCs w:val="16"/>
                <w:lang w:eastAsia="ro-RO"/>
              </w:rPr>
              <w:t>2014</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0" w:name="A683"/>
            <w:bookmarkEnd w:id="40"/>
            <w:r w:rsidRPr="00490128">
              <w:rPr>
                <w:rFonts w:ascii="Courier New" w:eastAsia="Times New Roman" w:hAnsi="Courier New" w:cs="Courier New"/>
                <w:sz w:val="16"/>
                <w:szCs w:val="16"/>
                <w:lang w:eastAsia="ro-RO"/>
              </w:rPr>
              <w:t>2015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0128" w:rsidRPr="00490128" w:rsidRDefault="00490128" w:rsidP="00490128">
            <w:pPr>
              <w:spacing w:after="0" w:line="240" w:lineRule="auto"/>
              <w:rPr>
                <w:rFonts w:ascii="Times New Roman" w:eastAsia="Times New Roman" w:hAnsi="Times New Roman" w:cs="Times New Roman"/>
                <w:sz w:val="24"/>
                <w:szCs w:val="24"/>
                <w:lang w:eastAsia="ro-RO"/>
              </w:rPr>
            </w:pPr>
          </w:p>
        </w:tc>
      </w:tr>
      <w:tr w:rsidR="00490128" w:rsidRPr="00490128" w:rsidTr="00490128">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1" w:name="A685"/>
            <w:bookmarkEnd w:id="41"/>
            <w:r w:rsidRPr="00490128">
              <w:rPr>
                <w:rFonts w:ascii="Courier New" w:eastAsia="Times New Roman" w:hAnsi="Courier New" w:cs="Courier New"/>
                <w:sz w:val="16"/>
                <w:szCs w:val="16"/>
                <w:lang w:eastAsia="ro-RO"/>
              </w:rPr>
              <w:t>0</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2" w:name="A687"/>
            <w:bookmarkEnd w:id="42"/>
            <w:r w:rsidRPr="00490128">
              <w:rPr>
                <w:rFonts w:ascii="Courier New" w:eastAsia="Times New Roman" w:hAnsi="Courier New" w:cs="Courier New"/>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3" w:name="A689"/>
            <w:bookmarkEnd w:id="43"/>
            <w:r w:rsidRPr="00490128">
              <w:rPr>
                <w:rFonts w:ascii="Courier New" w:eastAsia="Times New Roman" w:hAnsi="Courier New" w:cs="Courier New"/>
                <w:sz w:val="16"/>
                <w:szCs w:val="16"/>
                <w:lang w:eastAsia="ro-RO"/>
              </w:rPr>
              <w:t>2</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4" w:name="A691"/>
            <w:bookmarkEnd w:id="44"/>
            <w:r w:rsidRPr="00490128">
              <w:rPr>
                <w:rFonts w:ascii="Courier New" w:eastAsia="Times New Roman" w:hAnsi="Courier New" w:cs="Courier New"/>
                <w:sz w:val="16"/>
                <w:szCs w:val="16"/>
                <w:lang w:eastAsia="ro-RO"/>
              </w:rPr>
              <w:t>3</w:t>
            </w:r>
          </w:p>
        </w:tc>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5" w:name="A693"/>
            <w:bookmarkEnd w:id="45"/>
            <w:r w:rsidRPr="00490128">
              <w:rPr>
                <w:rFonts w:ascii="Courier New" w:eastAsia="Times New Roman" w:hAnsi="Courier New" w:cs="Courier New"/>
                <w:sz w:val="16"/>
                <w:szCs w:val="16"/>
                <w:lang w:eastAsia="ro-RO"/>
              </w:rPr>
              <w:t>4</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6" w:name="A695"/>
            <w:bookmarkEnd w:id="46"/>
            <w:r w:rsidRPr="00490128">
              <w:rPr>
                <w:rFonts w:ascii="Courier New" w:eastAsia="Times New Roman" w:hAnsi="Courier New" w:cs="Courier New"/>
                <w:sz w:val="16"/>
                <w:szCs w:val="16"/>
                <w:lang w:eastAsia="ro-RO"/>
              </w:rPr>
              <w:t>5</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7" w:name="A697"/>
            <w:bookmarkEnd w:id="47"/>
            <w:r w:rsidRPr="00490128">
              <w:rPr>
                <w:rFonts w:ascii="Courier New" w:eastAsia="Times New Roman" w:hAnsi="Courier New" w:cs="Courier New"/>
                <w:sz w:val="16"/>
                <w:szCs w:val="16"/>
                <w:lang w:eastAsia="ro-RO"/>
              </w:rPr>
              <w:t>6</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8" w:name="A699"/>
            <w:bookmarkEnd w:id="48"/>
            <w:r w:rsidRPr="00490128">
              <w:rPr>
                <w:rFonts w:ascii="Courier New" w:eastAsia="Times New Roman" w:hAnsi="Courier New" w:cs="Courier New"/>
                <w:sz w:val="16"/>
                <w:szCs w:val="16"/>
                <w:lang w:eastAsia="ro-RO"/>
              </w:rPr>
              <w:t>7</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49" w:name="A701"/>
            <w:bookmarkEnd w:id="49"/>
            <w:r w:rsidRPr="00490128">
              <w:rPr>
                <w:rFonts w:ascii="Courier New" w:eastAsia="Times New Roman" w:hAnsi="Courier New" w:cs="Courier New"/>
                <w:sz w:val="16"/>
                <w:szCs w:val="16"/>
                <w:lang w:eastAsia="ro-RO"/>
              </w:rPr>
              <w:t>8</w:t>
            </w:r>
          </w:p>
        </w:tc>
        <w:tc>
          <w:tcPr>
            <w:tcW w:w="6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50" w:name="A703"/>
            <w:bookmarkEnd w:id="50"/>
            <w:r w:rsidRPr="00490128">
              <w:rPr>
                <w:rFonts w:ascii="Courier New" w:eastAsia="Times New Roman" w:hAnsi="Courier New" w:cs="Courier New"/>
                <w:sz w:val="16"/>
                <w:szCs w:val="16"/>
                <w:lang w:eastAsia="ro-RO"/>
              </w:rPr>
              <w:t>9</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90128" w:rsidRPr="00490128" w:rsidRDefault="00490128" w:rsidP="00490128">
            <w:pPr>
              <w:spacing w:after="0" w:line="240" w:lineRule="auto"/>
              <w:jc w:val="center"/>
              <w:rPr>
                <w:rFonts w:ascii="Times New Roman" w:eastAsia="Times New Roman" w:hAnsi="Times New Roman" w:cs="Times New Roman"/>
                <w:sz w:val="24"/>
                <w:szCs w:val="24"/>
                <w:lang w:eastAsia="ro-RO"/>
              </w:rPr>
            </w:pPr>
            <w:bookmarkStart w:id="51" w:name="A705"/>
            <w:bookmarkEnd w:id="51"/>
            <w:r w:rsidRPr="00490128">
              <w:rPr>
                <w:rFonts w:ascii="Courier New" w:eastAsia="Times New Roman" w:hAnsi="Courier New" w:cs="Courier New"/>
                <w:sz w:val="16"/>
                <w:szCs w:val="16"/>
                <w:lang w:eastAsia="ro-RO"/>
              </w:rPr>
              <w:t>10</w:t>
            </w:r>
          </w:p>
        </w:tc>
      </w:tr>
    </w:tbl>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Times New Roman" w:hAnsi="Courier New" w:cs="Courier New"/>
          <w:sz w:val="20"/>
          <w:szCs w:val="20"/>
          <w:lang w:eastAsia="ro-RO"/>
        </w:rPr>
        <w:t> </w:t>
      </w:r>
    </w:p>
    <w:p w:rsidR="00490128" w:rsidRPr="00490128" w:rsidRDefault="00490128" w:rsidP="00490128">
      <w:pPr>
        <w:spacing w:after="0" w:line="240" w:lineRule="auto"/>
        <w:rPr>
          <w:rFonts w:ascii="Times New Roman" w:eastAsia="Times New Roman" w:hAnsi="Times New Roman" w:cs="Times New Roman"/>
          <w:sz w:val="24"/>
          <w:szCs w:val="24"/>
          <w:lang w:eastAsia="ro-RO"/>
        </w:rPr>
      </w:pPr>
      <w:r w:rsidRPr="00490128">
        <w:rPr>
          <w:rFonts w:ascii="Courier New" w:eastAsia="Calibri" w:hAnsi="Courier New" w:cs="Courier New"/>
          <w:sz w:val="20"/>
          <w:szCs w:val="20"/>
          <w:lang w:val="en-US"/>
        </w:rPr>
        <w:t xml:space="preserve">   N O T A:</w:t>
      </w:r>
      <w:r w:rsidRPr="00490128">
        <w:rPr>
          <w:rFonts w:ascii="Courier New" w:eastAsia="Calibri" w:hAnsi="Courier New" w:cs="Courier New"/>
          <w:sz w:val="20"/>
          <w:szCs w:val="20"/>
          <w:lang w:val="en-US"/>
        </w:rPr>
        <w:br/>
        <w:t xml:space="preserve">   col. 2 = col. 1*16%</w:t>
      </w:r>
      <w:r w:rsidRPr="00490128">
        <w:rPr>
          <w:rFonts w:ascii="Courier New" w:eastAsia="Calibri" w:hAnsi="Courier New" w:cs="Courier New"/>
          <w:sz w:val="20"/>
          <w:szCs w:val="20"/>
          <w:lang w:val="en-US"/>
        </w:rPr>
        <w:br/>
        <w:t xml:space="preserve">   col. 3 = col. 4 + col. 5 + col. 6 + col. 7 – col. 8</w:t>
      </w:r>
      <w:r w:rsidRPr="00490128">
        <w:rPr>
          <w:rFonts w:ascii="Courier New" w:eastAsia="Calibri" w:hAnsi="Courier New" w:cs="Courier New"/>
          <w:sz w:val="20"/>
          <w:szCs w:val="20"/>
          <w:lang w:val="en-US"/>
        </w:rPr>
        <w:br/>
        <w:t xml:space="preserve">   col. 9 = col. 2 – col. 3</w:t>
      </w:r>
      <w:r w:rsidRPr="00490128">
        <w:rPr>
          <w:rFonts w:ascii="Courier New" w:eastAsia="Calibri" w:hAnsi="Courier New" w:cs="Courier New"/>
          <w:sz w:val="20"/>
          <w:szCs w:val="20"/>
          <w:lang w:val="en-US"/>
        </w:rPr>
        <w:br/>
        <w:t xml:space="preserve">   col. 10 &lt; = col. 9</w:t>
      </w:r>
      <w:r w:rsidRPr="00490128">
        <w:rPr>
          <w:rFonts w:ascii="Courier New" w:eastAsia="Calibri" w:hAnsi="Courier New" w:cs="Courier New"/>
          <w:sz w:val="20"/>
          <w:szCs w:val="20"/>
          <w:lang w:val="en-US"/>
        </w:rPr>
        <w:br/>
      </w:r>
    </w:p>
    <w:p w:rsidR="00063EC0" w:rsidRDefault="00063EC0"/>
    <w:sectPr w:rsidR="00063EC0" w:rsidSect="007F1553">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28"/>
    <w:rsid w:val="00063EC0"/>
    <w:rsid w:val="00490128"/>
    <w:rsid w:val="007F15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49012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49012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490128"/>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490128"/>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490128"/>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90128"/>
    <w:rPr>
      <w:b/>
      <w:bCs/>
    </w:rPr>
  </w:style>
  <w:style w:type="character" w:styleId="Hyperlink">
    <w:name w:val="Hyperlink"/>
    <w:basedOn w:val="Fontdeparagrafimplicit"/>
    <w:uiPriority w:val="99"/>
    <w:semiHidden/>
    <w:unhideWhenUsed/>
    <w:rsid w:val="00490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49012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49012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490128"/>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490128"/>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490128"/>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490128"/>
    <w:rPr>
      <w:b/>
      <w:bCs/>
    </w:rPr>
  </w:style>
  <w:style w:type="character" w:styleId="Hyperlink">
    <w:name w:val="Hyperlink"/>
    <w:basedOn w:val="Fontdeparagrafimplicit"/>
    <w:uiPriority w:val="99"/>
    <w:semiHidden/>
    <w:unhideWhenUsed/>
    <w:rsid w:val="0049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50002603/2" TargetMode="External"/><Relationship Id="rId13" Type="http://schemas.openxmlformats.org/officeDocument/2006/relationships/hyperlink" Target="doc:11100001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110000102/1" TargetMode="External"/><Relationship Id="rId12" Type="http://schemas.openxmlformats.org/officeDocument/2006/relationships/hyperlink" Target="Doc:1030005302/32" TargetMode="External"/><Relationship Id="rId17" Type="http://schemas.openxmlformats.org/officeDocument/2006/relationships/hyperlink" Target="Doc:1040055402/1" TargetMode="External"/><Relationship Id="rId2" Type="http://schemas.microsoft.com/office/2007/relationships/stylesWithEffects" Target="stylesWithEffects.xml"/><Relationship Id="rId16" Type="http://schemas.openxmlformats.org/officeDocument/2006/relationships/hyperlink" Target="Doc:1110548675/5" TargetMode="Externa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10000102/1" TargetMode="External"/><Relationship Id="rId5" Type="http://schemas.openxmlformats.org/officeDocument/2006/relationships/hyperlink" Target="http://www.program-legislativ.ro/fisiere_lex/index.php?file=M.Of.Nr.899.pdf&amp;p=lex" TargetMode="External"/><Relationship Id="rId15" Type="http://schemas.openxmlformats.org/officeDocument/2006/relationships/hyperlink" Target="doc:1110000102/1" TargetMode="External"/><Relationship Id="rId10" Type="http://schemas.openxmlformats.org/officeDocument/2006/relationships/hyperlink" Target="doc:11100001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oc:1140489375/5" TargetMode="External"/><Relationship Id="rId14" Type="http://schemas.openxmlformats.org/officeDocument/2006/relationships/hyperlink" Target="doc:1110000102/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6359</Words>
  <Characters>36886</Characters>
  <Application>Microsoft Office Word</Application>
  <DocSecurity>0</DocSecurity>
  <Lines>307</Lines>
  <Paragraphs>86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dc:creator>
  <cp:lastModifiedBy>Geta</cp:lastModifiedBy>
  <cp:revision>1</cp:revision>
  <dcterms:created xsi:type="dcterms:W3CDTF">2015-12-04T06:52:00Z</dcterms:created>
  <dcterms:modified xsi:type="dcterms:W3CDTF">2015-12-04T06:54:00Z</dcterms:modified>
</cp:coreProperties>
</file>